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A98D" w14:textId="77777777" w:rsidR="000D0063" w:rsidRDefault="00FB474F" w:rsidP="00FB474F">
      <w:pPr>
        <w:jc w:val="center"/>
        <w:rPr>
          <w:b/>
          <w:bCs/>
          <w:color w:val="0070C0"/>
          <w:sz w:val="28"/>
          <w:szCs w:val="28"/>
        </w:rPr>
      </w:pPr>
      <w:r w:rsidRPr="00EC5850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DD9B79" wp14:editId="635CD0FA">
            <wp:simplePos x="0" y="0"/>
            <wp:positionH relativeFrom="column">
              <wp:posOffset>5950130</wp:posOffset>
            </wp:positionH>
            <wp:positionV relativeFrom="paragraph">
              <wp:posOffset>-393017</wp:posOffset>
            </wp:positionV>
            <wp:extent cx="695968" cy="45016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8" cy="45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063">
        <w:rPr>
          <w:b/>
          <w:bCs/>
          <w:color w:val="0070C0"/>
          <w:sz w:val="28"/>
          <w:szCs w:val="28"/>
        </w:rPr>
        <w:t>Safety Culture</w:t>
      </w:r>
    </w:p>
    <w:p w14:paraId="7D515D4D" w14:textId="2F622131" w:rsidR="00FB474F" w:rsidRPr="000773E0" w:rsidRDefault="007B01E8" w:rsidP="000773E0">
      <w:pPr>
        <w:jc w:val="center"/>
        <w:rPr>
          <w:b/>
          <w:bCs/>
          <w:color w:val="0070C0"/>
          <w:sz w:val="28"/>
          <w:szCs w:val="28"/>
        </w:rPr>
      </w:pPr>
      <w:r w:rsidRPr="00EC5850">
        <w:rPr>
          <w:b/>
          <w:bCs/>
          <w:color w:val="0070C0"/>
          <w:sz w:val="28"/>
          <w:szCs w:val="28"/>
        </w:rPr>
        <w:t xml:space="preserve">Strategic </w:t>
      </w:r>
      <w:r w:rsidR="00FB474F" w:rsidRPr="00EC5850">
        <w:rPr>
          <w:b/>
          <w:bCs/>
          <w:color w:val="0070C0"/>
          <w:sz w:val="28"/>
          <w:szCs w:val="28"/>
        </w:rPr>
        <w:t>Improvement P</w:t>
      </w:r>
      <w:r w:rsidRPr="00EC5850">
        <w:rPr>
          <w:b/>
          <w:bCs/>
          <w:color w:val="0070C0"/>
          <w:sz w:val="28"/>
          <w:szCs w:val="28"/>
        </w:rPr>
        <w:t>lan</w:t>
      </w:r>
      <w:r w:rsidR="000773E0">
        <w:rPr>
          <w:b/>
          <w:bCs/>
          <w:color w:val="0070C0"/>
          <w:sz w:val="28"/>
          <w:szCs w:val="28"/>
        </w:rPr>
        <w:t xml:space="preserve"> </w:t>
      </w:r>
      <w:r w:rsidR="00FB474F" w:rsidRPr="00EC5850">
        <w:rPr>
          <w:b/>
          <w:bCs/>
          <w:color w:val="0070C0"/>
          <w:sz w:val="28"/>
          <w:szCs w:val="32"/>
        </w:rPr>
        <w:t xml:space="preserve">Worksheet </w:t>
      </w:r>
    </w:p>
    <w:p w14:paraId="5F9CFADC" w14:textId="74647FA9" w:rsidR="00FB474F" w:rsidRDefault="00FB474F" w:rsidP="007B01E8"/>
    <w:p w14:paraId="4E825EC5" w14:textId="2995CB0B" w:rsidR="00FC1D3D" w:rsidRDefault="00FC1D3D" w:rsidP="009B1710">
      <w:pPr>
        <w:jc w:val="both"/>
      </w:pPr>
      <w:r>
        <w:t xml:space="preserve">This worksheet is designed to help </w:t>
      </w:r>
      <w:r w:rsidR="009B1710">
        <w:t>participants in the</w:t>
      </w:r>
      <w:r w:rsidR="00E95B79">
        <w:t xml:space="preserve"> </w:t>
      </w:r>
      <w:r w:rsidR="00346874">
        <w:t>Association Chat</w:t>
      </w:r>
      <w:r w:rsidR="00E95B79">
        <w:t xml:space="preserve"> </w:t>
      </w:r>
      <w:r w:rsidR="009B1710">
        <w:t>“</w:t>
      </w:r>
      <w:r w:rsidR="00346874" w:rsidRPr="00346874">
        <w:t>Assessing and Improving Safety Culture in Outdoor Programs</w:t>
      </w:r>
      <w:r w:rsidR="009B1710">
        <w:t xml:space="preserve">” </w:t>
      </w:r>
      <w:r w:rsidR="00346874">
        <w:t>with the Association of Outdoor Recreation and Education on April 19, 2022</w:t>
      </w:r>
      <w:r w:rsidR="009B1710">
        <w:t xml:space="preserve"> translate the safety culture content from the </w:t>
      </w:r>
      <w:r w:rsidR="00E536A8">
        <w:t>presentation</w:t>
      </w:r>
      <w:r>
        <w:t xml:space="preserve"> into an effective, customized action plan for</w:t>
      </w:r>
      <w:r w:rsidR="009B1710">
        <w:t xml:space="preserve"> sustaining a positive culture of safety at </w:t>
      </w:r>
      <w:r>
        <w:t>their</w:t>
      </w:r>
      <w:r w:rsidR="00C37451">
        <w:t xml:space="preserve"> </w:t>
      </w:r>
      <w:r>
        <w:t>organization.</w:t>
      </w:r>
      <w:r w:rsidR="00AA76F4">
        <w:t xml:space="preserve"> </w:t>
      </w:r>
      <w:r w:rsidR="00D22861">
        <w:t>The worksheet</w:t>
      </w:r>
      <w:r w:rsidR="00AA76F4">
        <w:t xml:space="preserve"> can be customized or adapted as needed.</w:t>
      </w:r>
    </w:p>
    <w:p w14:paraId="3F25A8AF" w14:textId="22C5078F" w:rsidR="00284E37" w:rsidRDefault="00284E37" w:rsidP="009B1710">
      <w:pPr>
        <w:jc w:val="both"/>
      </w:pPr>
    </w:p>
    <w:p w14:paraId="7BBFC573" w14:textId="59207739" w:rsidR="00284E37" w:rsidRDefault="00284E37" w:rsidP="009B1710">
      <w:pPr>
        <w:jc w:val="both"/>
      </w:pPr>
      <w:r>
        <w:t xml:space="preserve">This worksheet is a Fillable Form. Click on the “Click or tap here to enter text” language and type your response. Save your document so your responses can be recorded.  </w:t>
      </w:r>
    </w:p>
    <w:p w14:paraId="4D8AAF21" w14:textId="5C6D74A1" w:rsidR="001F7BB3" w:rsidRDefault="001F7BB3" w:rsidP="009B1710">
      <w:pPr>
        <w:jc w:val="both"/>
      </w:pPr>
    </w:p>
    <w:p w14:paraId="6E20370D" w14:textId="5CC4065E" w:rsidR="001F7BB3" w:rsidRDefault="001F7BB3" w:rsidP="009B1710">
      <w:pPr>
        <w:jc w:val="both"/>
      </w:pPr>
      <w:r>
        <w:t>This form has three parts. They are:</w:t>
      </w:r>
    </w:p>
    <w:p w14:paraId="67351957" w14:textId="77777777" w:rsidR="001F7BB3" w:rsidRDefault="001F7BB3" w:rsidP="009B1710">
      <w:pPr>
        <w:jc w:val="both"/>
      </w:pPr>
    </w:p>
    <w:p w14:paraId="08BF5D55" w14:textId="77777777" w:rsidR="001F7BB3" w:rsidRPr="001B7862" w:rsidRDefault="001F7BB3" w:rsidP="001F7BB3">
      <w:pPr>
        <w:ind w:left="720"/>
        <w:rPr>
          <w:b/>
          <w:bCs/>
          <w:color w:val="000000" w:themeColor="text1"/>
          <w:sz w:val="24"/>
          <w:szCs w:val="28"/>
        </w:rPr>
      </w:pPr>
      <w:r w:rsidRPr="001B7862">
        <w:rPr>
          <w:b/>
          <w:bCs/>
          <w:color w:val="000000" w:themeColor="text1"/>
          <w:sz w:val="24"/>
          <w:szCs w:val="28"/>
        </w:rPr>
        <w:t>Step 1: Where Are You Going?</w:t>
      </w:r>
    </w:p>
    <w:p w14:paraId="44E69274" w14:textId="77777777" w:rsidR="001F7BB3" w:rsidRPr="001B7862" w:rsidRDefault="001F7BB3" w:rsidP="001F7BB3">
      <w:pPr>
        <w:ind w:left="720"/>
        <w:rPr>
          <w:b/>
          <w:bCs/>
          <w:color w:val="000000" w:themeColor="text1"/>
          <w:sz w:val="24"/>
          <w:szCs w:val="28"/>
        </w:rPr>
      </w:pPr>
      <w:r w:rsidRPr="001B7862">
        <w:rPr>
          <w:b/>
          <w:bCs/>
          <w:color w:val="000000" w:themeColor="text1"/>
          <w:sz w:val="24"/>
          <w:szCs w:val="28"/>
        </w:rPr>
        <w:t>Step 2: How Will You Get There?</w:t>
      </w:r>
    </w:p>
    <w:p w14:paraId="7C261E0E" w14:textId="62186413" w:rsidR="001F7BB3" w:rsidRPr="001F7BB3" w:rsidRDefault="001F7BB3" w:rsidP="001F7BB3">
      <w:pPr>
        <w:ind w:left="720"/>
        <w:jc w:val="both"/>
        <w:rPr>
          <w:b/>
          <w:bCs/>
          <w:sz w:val="24"/>
          <w:szCs w:val="28"/>
        </w:rPr>
      </w:pPr>
      <w:r w:rsidRPr="001F7BB3">
        <w:rPr>
          <w:b/>
          <w:bCs/>
          <w:sz w:val="24"/>
          <w:szCs w:val="28"/>
        </w:rPr>
        <w:t>Step 3: How Will You Know When You’ve Arrived?</w:t>
      </w:r>
    </w:p>
    <w:p w14:paraId="31623C4C" w14:textId="77777777" w:rsidR="001F7BB3" w:rsidRDefault="001F7BB3" w:rsidP="009B1710">
      <w:pPr>
        <w:jc w:val="both"/>
      </w:pPr>
    </w:p>
    <w:p w14:paraId="2DD08675" w14:textId="3E93944E" w:rsidR="001F7BB3" w:rsidRDefault="001F7BB3" w:rsidP="009B1710">
      <w:pPr>
        <w:jc w:val="both"/>
      </w:pPr>
      <w:r>
        <w:t xml:space="preserve">Complete your entries for each </w:t>
      </w:r>
      <w:r w:rsidR="00F712F6">
        <w:t xml:space="preserve">of the three </w:t>
      </w:r>
      <w:r>
        <w:t>step</w:t>
      </w:r>
      <w:r w:rsidR="00F712F6">
        <w:t>s</w:t>
      </w:r>
      <w:r>
        <w:t xml:space="preserve"> of the Strategic Improvement Plan process.</w:t>
      </w:r>
    </w:p>
    <w:p w14:paraId="126DC230" w14:textId="0F30B317" w:rsidR="00EF41F2" w:rsidRPr="00AA76F4" w:rsidRDefault="001C46BD" w:rsidP="007B01E8">
      <w:pPr>
        <w:rPr>
          <w:sz w:val="32"/>
          <w:szCs w:val="36"/>
        </w:rPr>
      </w:pPr>
      <w:r w:rsidRPr="001C46BD">
        <w:rPr>
          <w:noProof/>
          <w:color w:val="FFFFFF" w:themeColor="background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F2B2528" wp14:editId="5C76388A">
                <wp:simplePos x="0" y="0"/>
                <wp:positionH relativeFrom="column">
                  <wp:posOffset>-666115</wp:posOffset>
                </wp:positionH>
                <wp:positionV relativeFrom="paragraph">
                  <wp:posOffset>238125</wp:posOffset>
                </wp:positionV>
                <wp:extent cx="7737343" cy="21699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343" cy="216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80BC84" id="Rectangle 10" o:spid="_x0000_s1026" style="position:absolute;margin-left:-52.45pt;margin-top:18.75pt;width:609.25pt;height:17.1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" fillcolor="#9cc2e5 [1944]" stroked="f" strokeweight="1pt"/>
            </w:pict>
          </mc:Fallback>
        </mc:AlternateContent>
      </w:r>
    </w:p>
    <w:p w14:paraId="42B12B61" w14:textId="7D1DF4AD" w:rsidR="00FC1D3D" w:rsidRPr="001B7862" w:rsidRDefault="00FC1D3D" w:rsidP="007B01E8">
      <w:pPr>
        <w:rPr>
          <w:b/>
          <w:bCs/>
          <w:color w:val="000000" w:themeColor="text1"/>
          <w:sz w:val="24"/>
          <w:szCs w:val="28"/>
        </w:rPr>
      </w:pPr>
      <w:r w:rsidRPr="001B7862">
        <w:rPr>
          <w:b/>
          <w:bCs/>
          <w:color w:val="000000" w:themeColor="text1"/>
          <w:sz w:val="24"/>
          <w:szCs w:val="28"/>
        </w:rPr>
        <w:t xml:space="preserve">Step 1: Where </w:t>
      </w:r>
      <w:r w:rsidR="00EF41F2" w:rsidRPr="001B7862">
        <w:rPr>
          <w:b/>
          <w:bCs/>
          <w:color w:val="000000" w:themeColor="text1"/>
          <w:sz w:val="24"/>
          <w:szCs w:val="28"/>
        </w:rPr>
        <w:t>A</w:t>
      </w:r>
      <w:r w:rsidRPr="001B7862">
        <w:rPr>
          <w:b/>
          <w:bCs/>
          <w:color w:val="000000" w:themeColor="text1"/>
          <w:sz w:val="24"/>
          <w:szCs w:val="28"/>
        </w:rPr>
        <w:t xml:space="preserve">re </w:t>
      </w:r>
      <w:r w:rsidR="00EF41F2" w:rsidRPr="001B7862">
        <w:rPr>
          <w:b/>
          <w:bCs/>
          <w:color w:val="000000" w:themeColor="text1"/>
          <w:sz w:val="24"/>
          <w:szCs w:val="28"/>
        </w:rPr>
        <w:t>Y</w:t>
      </w:r>
      <w:r w:rsidRPr="001B7862">
        <w:rPr>
          <w:b/>
          <w:bCs/>
          <w:color w:val="000000" w:themeColor="text1"/>
          <w:sz w:val="24"/>
          <w:szCs w:val="28"/>
        </w:rPr>
        <w:t xml:space="preserve">ou </w:t>
      </w:r>
      <w:r w:rsidR="00EF41F2" w:rsidRPr="001B7862">
        <w:rPr>
          <w:b/>
          <w:bCs/>
          <w:color w:val="000000" w:themeColor="text1"/>
          <w:sz w:val="24"/>
          <w:szCs w:val="28"/>
        </w:rPr>
        <w:t>G</w:t>
      </w:r>
      <w:r w:rsidRPr="001B7862">
        <w:rPr>
          <w:b/>
          <w:bCs/>
          <w:color w:val="000000" w:themeColor="text1"/>
          <w:sz w:val="24"/>
          <w:szCs w:val="28"/>
        </w:rPr>
        <w:t>oing?</w:t>
      </w:r>
    </w:p>
    <w:p w14:paraId="479FA223" w14:textId="24310E22" w:rsidR="007B01E8" w:rsidRDefault="007B01E8" w:rsidP="00FC1D3D"/>
    <w:p w14:paraId="03EC17B5" w14:textId="1985D8B1" w:rsidR="00FC1D3D" w:rsidRDefault="009B1710" w:rsidP="009B1710">
      <w:r>
        <w:t xml:space="preserve">Describe the characteristics of a strong, positive culture of safety at your </w:t>
      </w:r>
      <w:r w:rsidR="00C10483">
        <w:t>organization.</w:t>
      </w:r>
      <w:r>
        <w:t xml:space="preserve"> </w:t>
      </w:r>
      <w:r w:rsidR="00FC1D3D">
        <w:t xml:space="preserve">This can be in narrative format, list format, or </w:t>
      </w:r>
      <w:r>
        <w:t>otherwise</w:t>
      </w:r>
      <w:r w:rsidR="00FC1D3D">
        <w:t>.</w:t>
      </w:r>
    </w:p>
    <w:p w14:paraId="50B36AF6" w14:textId="0E1B511D" w:rsidR="00927672" w:rsidRDefault="00927672" w:rsidP="009B1710"/>
    <w:p w14:paraId="202DB252" w14:textId="480B5C1F" w:rsidR="00927672" w:rsidRDefault="00A56CED" w:rsidP="00927672">
      <w:r>
        <w:t>In creating your description, you may, optionally, c</w:t>
      </w:r>
      <w:r w:rsidR="00927672">
        <w:t xml:space="preserve">onsider the following seven characteristics of </w:t>
      </w:r>
      <w:r w:rsidR="00CB4F3E">
        <w:t xml:space="preserve">positive </w:t>
      </w:r>
      <w:r w:rsidR="00927672">
        <w:t>safety culture</w:t>
      </w:r>
      <w:r>
        <w:t>.</w:t>
      </w:r>
      <w:r w:rsidR="00DB3B25">
        <w:t xml:space="preserve"> Refer to the </w:t>
      </w:r>
      <w:r w:rsidR="00D407AD">
        <w:t xml:space="preserve">Culture </w:t>
      </w:r>
      <w:r w:rsidR="00DB3B25">
        <w:t xml:space="preserve">chapter </w:t>
      </w:r>
      <w:r w:rsidR="00A773EC">
        <w:t xml:space="preserve">in the </w:t>
      </w:r>
      <w:r w:rsidR="00DB3B25">
        <w:t>textbook</w:t>
      </w:r>
      <w:r w:rsidR="00C37451">
        <w:t xml:space="preserve"> accessible at </w:t>
      </w:r>
      <w:hyperlink r:id="rId8" w:history="1">
        <w:r w:rsidR="00346874" w:rsidRPr="00346874">
          <w:rPr>
            <w:rStyle w:val="Hyperlink"/>
          </w:rPr>
          <w:t>https://www.viristar.com/safety-culture-aore</w:t>
        </w:r>
      </w:hyperlink>
      <w:r w:rsidR="00DB3B25">
        <w:t xml:space="preserve"> for additional detail. </w:t>
      </w:r>
    </w:p>
    <w:p w14:paraId="657C1521" w14:textId="77777777" w:rsidR="00F558D4" w:rsidRPr="00F558D4" w:rsidRDefault="00F558D4" w:rsidP="00F558D4">
      <w:pPr>
        <w:rPr>
          <w:sz w:val="16"/>
          <w:szCs w:val="18"/>
        </w:rPr>
      </w:pPr>
    </w:p>
    <w:p w14:paraId="141EB4AE" w14:textId="07B27D43" w:rsidR="00927672" w:rsidRDefault="00927672" w:rsidP="00927672">
      <w:pPr>
        <w:pStyle w:val="ListParagraph"/>
        <w:numPr>
          <w:ilvl w:val="0"/>
          <w:numId w:val="13"/>
        </w:numPr>
      </w:pPr>
      <w:r w:rsidRPr="00927672">
        <w:rPr>
          <w:b/>
          <w:bCs/>
        </w:rPr>
        <w:t>Leadership From the Top:</w:t>
      </w:r>
      <w:r>
        <w:t xml:space="preserve"> Organizational leadership visibly, activity, continuously supports positive safety culture</w:t>
      </w:r>
    </w:p>
    <w:p w14:paraId="08DBB43A" w14:textId="77777777" w:rsidR="00927672" w:rsidRDefault="00927672" w:rsidP="00927672">
      <w:pPr>
        <w:pStyle w:val="ListParagraph"/>
        <w:numPr>
          <w:ilvl w:val="0"/>
          <w:numId w:val="13"/>
        </w:numPr>
      </w:pPr>
      <w:r w:rsidRPr="00927672">
        <w:rPr>
          <w:b/>
          <w:bCs/>
        </w:rPr>
        <w:t>Inclusion:</w:t>
      </w:r>
      <w:r>
        <w:t xml:space="preserve"> All people at all level of the organization are supported to actively engage in fostering positive safety culture</w:t>
      </w:r>
    </w:p>
    <w:p w14:paraId="1ED56394" w14:textId="77777777" w:rsidR="00927672" w:rsidRDefault="00927672" w:rsidP="00927672">
      <w:pPr>
        <w:pStyle w:val="ListParagraph"/>
        <w:numPr>
          <w:ilvl w:val="0"/>
          <w:numId w:val="13"/>
        </w:numPr>
      </w:pPr>
      <w:r w:rsidRPr="00927672">
        <w:rPr>
          <w:b/>
          <w:bCs/>
        </w:rPr>
        <w:t>Suffusion:</w:t>
      </w:r>
      <w:r>
        <w:t xml:space="preserve"> Every staff person, volunteer, and participant </w:t>
      </w:r>
      <w:proofErr w:type="gramStart"/>
      <w:r>
        <w:t>is</w:t>
      </w:r>
      <w:proofErr w:type="gramEnd"/>
      <w:r>
        <w:t xml:space="preserve"> engaged in safety.</w:t>
      </w:r>
    </w:p>
    <w:p w14:paraId="5D013D5D" w14:textId="77777777" w:rsidR="00927672" w:rsidRDefault="00927672" w:rsidP="00927672">
      <w:pPr>
        <w:pStyle w:val="ListParagraph"/>
        <w:numPr>
          <w:ilvl w:val="0"/>
          <w:numId w:val="13"/>
        </w:numPr>
      </w:pPr>
      <w:r w:rsidRPr="00927672">
        <w:rPr>
          <w:b/>
          <w:bCs/>
        </w:rPr>
        <w:t>Culture of Questioning:</w:t>
      </w:r>
      <w:r>
        <w:t xml:space="preserve"> All persons are encouraged to raise questions and suggest improvements (including to their supervisors), and stay vigilant </w:t>
      </w:r>
    </w:p>
    <w:p w14:paraId="4D5B2FF5" w14:textId="77777777" w:rsidR="00927672" w:rsidRDefault="00927672" w:rsidP="00927672">
      <w:pPr>
        <w:pStyle w:val="ListParagraph"/>
        <w:numPr>
          <w:ilvl w:val="0"/>
          <w:numId w:val="13"/>
        </w:numPr>
      </w:pPr>
      <w:r w:rsidRPr="00927672">
        <w:rPr>
          <w:b/>
          <w:bCs/>
        </w:rPr>
        <w:t>Collaboration:</w:t>
      </w:r>
      <w:r>
        <w:t xml:space="preserve"> Staff work across and up and down the organizational hierarchy on safety.</w:t>
      </w:r>
    </w:p>
    <w:p w14:paraId="30C9D5B0" w14:textId="77777777" w:rsidR="00927672" w:rsidRDefault="00927672" w:rsidP="00927672">
      <w:pPr>
        <w:pStyle w:val="ListParagraph"/>
        <w:numPr>
          <w:ilvl w:val="0"/>
          <w:numId w:val="13"/>
        </w:numPr>
      </w:pPr>
      <w:r w:rsidRPr="00927672">
        <w:rPr>
          <w:b/>
          <w:bCs/>
        </w:rPr>
        <w:t>Effective Communication:</w:t>
      </w:r>
      <w:r>
        <w:t xml:space="preserve"> Supervisors listen respectfully to subordinates; communication flows freely throughout the organization.</w:t>
      </w:r>
    </w:p>
    <w:p w14:paraId="27FF280E" w14:textId="77777777" w:rsidR="00927672" w:rsidRDefault="00927672" w:rsidP="00927672">
      <w:pPr>
        <w:pStyle w:val="ListParagraph"/>
        <w:numPr>
          <w:ilvl w:val="0"/>
          <w:numId w:val="13"/>
        </w:numPr>
      </w:pPr>
      <w:r w:rsidRPr="00927672">
        <w:rPr>
          <w:b/>
          <w:bCs/>
        </w:rPr>
        <w:t>Just Culture:</w:t>
      </w:r>
      <w:r>
        <w:t xml:space="preserve"> Individuals are not punished for making honest mistakes.</w:t>
      </w:r>
    </w:p>
    <w:p w14:paraId="49036EAC" w14:textId="6E8FBB0F" w:rsidR="00927672" w:rsidRDefault="00927672" w:rsidP="009B1710"/>
    <w:sdt>
      <w:sdtPr>
        <w:rPr>
          <w:color w:val="0070C0"/>
        </w:rPr>
        <w:id w:val="-321738449"/>
        <w:placeholder>
          <w:docPart w:val="DefaultPlaceholder_-1854013440"/>
        </w:placeholder>
        <w:showingPlcHdr/>
        <w15:color w:val="3366FF"/>
      </w:sdtPr>
      <w:sdtEndPr/>
      <w:sdtContent>
        <w:p w14:paraId="1B0824D7" w14:textId="2A964F58" w:rsidR="0042512D" w:rsidRPr="008223BC" w:rsidRDefault="008223BC" w:rsidP="009B1710">
          <w:pPr>
            <w:rPr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362AF7F2" w14:textId="7C0EDF93" w:rsidR="00EF41F2" w:rsidRPr="00A72A85" w:rsidRDefault="001C46BD" w:rsidP="00FC1D3D">
      <w:pPr>
        <w:rPr>
          <w:sz w:val="36"/>
          <w:szCs w:val="40"/>
        </w:rPr>
      </w:pPr>
      <w:r w:rsidRPr="00A72A85">
        <w:rPr>
          <w:noProof/>
          <w:color w:val="FFFFFF" w:themeColor="background1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599BDD" wp14:editId="567E22A6">
                <wp:simplePos x="0" y="0"/>
                <wp:positionH relativeFrom="column">
                  <wp:posOffset>-670560</wp:posOffset>
                </wp:positionH>
                <wp:positionV relativeFrom="paragraph">
                  <wp:posOffset>264160</wp:posOffset>
                </wp:positionV>
                <wp:extent cx="7737343" cy="2169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343" cy="216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C06DA" id="Rectangle 11" o:spid="_x0000_s1026" style="position:absolute;margin-left:-52.8pt;margin-top:20.8pt;width:609.25pt;height:17.1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" fillcolor="#9cc2e5 [1944]" stroked="f" strokeweight="1pt"/>
            </w:pict>
          </mc:Fallback>
        </mc:AlternateContent>
      </w:r>
    </w:p>
    <w:p w14:paraId="6F15D1E7" w14:textId="380C4A61" w:rsidR="00EF41F2" w:rsidRPr="001B7862" w:rsidRDefault="00EF41F2" w:rsidP="00FC1D3D">
      <w:pPr>
        <w:rPr>
          <w:b/>
          <w:bCs/>
          <w:color w:val="000000" w:themeColor="text1"/>
          <w:sz w:val="24"/>
          <w:szCs w:val="28"/>
        </w:rPr>
      </w:pPr>
      <w:r w:rsidRPr="001B7862">
        <w:rPr>
          <w:b/>
          <w:bCs/>
          <w:color w:val="000000" w:themeColor="text1"/>
          <w:sz w:val="24"/>
          <w:szCs w:val="28"/>
        </w:rPr>
        <w:t>Step 2: How Will You Get There?</w:t>
      </w:r>
    </w:p>
    <w:p w14:paraId="47F8E6CA" w14:textId="4DA462AD" w:rsidR="007B01E8" w:rsidRDefault="007B01E8" w:rsidP="00EF41F2"/>
    <w:p w14:paraId="0EA1495F" w14:textId="3D44B7C3" w:rsidR="00C76E3C" w:rsidRPr="00C76E3C" w:rsidRDefault="00C76E3C" w:rsidP="00EF41F2">
      <w:pPr>
        <w:rPr>
          <w:b/>
          <w:bCs/>
        </w:rPr>
      </w:pPr>
      <w:r w:rsidRPr="00C76E3C">
        <w:rPr>
          <w:b/>
          <w:bCs/>
        </w:rPr>
        <w:t>A. Strategic Issue Identification</w:t>
      </w:r>
    </w:p>
    <w:p w14:paraId="7C30463B" w14:textId="09ACF5C0" w:rsidR="00C76E3C" w:rsidRDefault="00C76E3C" w:rsidP="00EF41F2"/>
    <w:p w14:paraId="71B3FA61" w14:textId="6C2C8C7D" w:rsidR="0017656C" w:rsidRDefault="00C76E3C" w:rsidP="00EF41F2">
      <w:r>
        <w:t>Identify where you are starting from, and the gaps between that and where you want to be</w:t>
      </w:r>
      <w:r w:rsidR="00066CFA">
        <w:t>.</w:t>
      </w:r>
      <w:r w:rsidR="00F14413">
        <w:t xml:space="preserve"> </w:t>
      </w:r>
      <w:r w:rsidR="0017656C">
        <w:t xml:space="preserve">As </w:t>
      </w:r>
      <w:r w:rsidR="00A1057E">
        <w:t>appropriate</w:t>
      </w:r>
      <w:r w:rsidR="0017656C">
        <w:t>, gather information from stakeholders to inform your analysis.</w:t>
      </w:r>
    </w:p>
    <w:p w14:paraId="35223D90" w14:textId="77777777" w:rsidR="0017656C" w:rsidRDefault="0017656C" w:rsidP="00EF41F2"/>
    <w:p w14:paraId="0F31945D" w14:textId="43F4DAE2" w:rsidR="00C76E3C" w:rsidRDefault="00C76E3C" w:rsidP="00EF41F2">
      <w:r>
        <w:t xml:space="preserve">What are </w:t>
      </w:r>
      <w:r w:rsidR="00C96D5A">
        <w:t xml:space="preserve">key improvement opportunities, if any, with respect </w:t>
      </w:r>
      <w:r w:rsidR="0087237E">
        <w:t>to</w:t>
      </w:r>
      <w:r w:rsidR="00C96D5A">
        <w:t xml:space="preserve"> </w:t>
      </w:r>
      <w:r w:rsidR="001404FB">
        <w:t>the culture of safety at your organization</w:t>
      </w:r>
      <w:r w:rsidR="00C96D5A">
        <w:t>?</w:t>
      </w:r>
    </w:p>
    <w:p w14:paraId="400EB12D" w14:textId="3E1B6F24" w:rsidR="00C96D5A" w:rsidRDefault="00C96D5A" w:rsidP="00EF41F2"/>
    <w:p w14:paraId="26C953EC" w14:textId="48B1F22A" w:rsidR="00CB4F3E" w:rsidRDefault="00FE1837" w:rsidP="00EF41F2">
      <w:r>
        <w:t>Consider the following seven characteristics of safety culture, if you wish, in identifying issues.</w:t>
      </w:r>
      <w:r w:rsidR="003B7985">
        <w:t xml:space="preserve"> Or, you may type your thoughts into the “General Strategic Issues” form below the list of characteristics.</w:t>
      </w:r>
    </w:p>
    <w:p w14:paraId="21C07D69" w14:textId="77777777" w:rsidR="00CB4F3E" w:rsidRDefault="00CB4F3E" w:rsidP="00EF41F2"/>
    <w:p w14:paraId="6DB25A1E" w14:textId="2683AF96" w:rsidR="003A13D4" w:rsidRDefault="003A13D4" w:rsidP="003A13D4">
      <w:pPr>
        <w:rPr>
          <w:b/>
          <w:bCs/>
        </w:rPr>
      </w:pPr>
      <w:r w:rsidRPr="003A13D4">
        <w:rPr>
          <w:b/>
          <w:bCs/>
        </w:rPr>
        <w:t>Leadership From the Top</w:t>
      </w:r>
    </w:p>
    <w:sdt>
      <w:sdtPr>
        <w:rPr>
          <w:b/>
          <w:bCs/>
          <w:color w:val="0070C0"/>
        </w:rPr>
        <w:id w:val="1947722093"/>
        <w:placeholder>
          <w:docPart w:val="DefaultPlaceholder_-1854013440"/>
        </w:placeholder>
        <w:showingPlcHdr/>
        <w15:color w:val="3366FF"/>
      </w:sdtPr>
      <w:sdtEndPr/>
      <w:sdtContent>
        <w:p w14:paraId="24F3C7DD" w14:textId="481DAEAD" w:rsidR="008223BC" w:rsidRPr="008223BC" w:rsidRDefault="008223BC" w:rsidP="003A13D4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41043589" w14:textId="77777777" w:rsidR="008223BC" w:rsidRDefault="008223BC" w:rsidP="003A13D4"/>
    <w:p w14:paraId="27A6DF93" w14:textId="743A579D" w:rsidR="00BC0028" w:rsidRDefault="003A13D4" w:rsidP="003A13D4">
      <w:pPr>
        <w:rPr>
          <w:b/>
          <w:bCs/>
        </w:rPr>
      </w:pPr>
      <w:r w:rsidRPr="003A13D4">
        <w:rPr>
          <w:b/>
          <w:bCs/>
        </w:rPr>
        <w:t>Inclusion</w:t>
      </w:r>
    </w:p>
    <w:sdt>
      <w:sdtPr>
        <w:rPr>
          <w:b/>
          <w:bCs/>
          <w:color w:val="0070C0"/>
        </w:rPr>
        <w:id w:val="1439094170"/>
        <w:placeholder>
          <w:docPart w:val="89209634AA73469BBBB999E8B35C089D"/>
        </w:placeholder>
        <w:showingPlcHdr/>
        <w15:color w:val="3366FF"/>
      </w:sdtPr>
      <w:sdtEndPr/>
      <w:sdtContent>
        <w:p w14:paraId="68A70FB8" w14:textId="77777777" w:rsidR="00EE581D" w:rsidRDefault="00EE581D" w:rsidP="00EE581D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6EA5997D" w14:textId="77777777" w:rsidR="008223BC" w:rsidRDefault="008223BC" w:rsidP="003A13D4">
      <w:pPr>
        <w:rPr>
          <w:b/>
          <w:bCs/>
        </w:rPr>
      </w:pPr>
    </w:p>
    <w:p w14:paraId="405BD3DA" w14:textId="4186E254" w:rsidR="00BC0028" w:rsidRDefault="003A13D4" w:rsidP="003A13D4">
      <w:pPr>
        <w:rPr>
          <w:b/>
          <w:bCs/>
        </w:rPr>
      </w:pPr>
      <w:r w:rsidRPr="003A13D4">
        <w:rPr>
          <w:b/>
          <w:bCs/>
        </w:rPr>
        <w:t>Suffusion</w:t>
      </w:r>
    </w:p>
    <w:sdt>
      <w:sdtPr>
        <w:rPr>
          <w:b/>
          <w:bCs/>
          <w:color w:val="0070C0"/>
        </w:rPr>
        <w:id w:val="-297617859"/>
        <w:placeholder>
          <w:docPart w:val="5DB23F7424714565821555D22F826FD5"/>
        </w:placeholder>
        <w:showingPlcHdr/>
        <w15:color w:val="3366FF"/>
      </w:sdtPr>
      <w:sdtEndPr/>
      <w:sdtContent>
        <w:p w14:paraId="4A4DD9F6" w14:textId="77777777" w:rsidR="00EE581D" w:rsidRDefault="00EE581D" w:rsidP="00EE581D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7167EB3C" w14:textId="77777777" w:rsidR="008223BC" w:rsidRDefault="008223BC" w:rsidP="003A13D4">
      <w:pPr>
        <w:rPr>
          <w:b/>
          <w:bCs/>
        </w:rPr>
      </w:pPr>
    </w:p>
    <w:p w14:paraId="0D542A57" w14:textId="3AB85056" w:rsidR="00BC0028" w:rsidRDefault="003A13D4" w:rsidP="003A13D4">
      <w:pPr>
        <w:rPr>
          <w:b/>
          <w:bCs/>
        </w:rPr>
      </w:pPr>
      <w:r w:rsidRPr="003A13D4">
        <w:rPr>
          <w:b/>
          <w:bCs/>
        </w:rPr>
        <w:t>Culture of Questioning</w:t>
      </w:r>
    </w:p>
    <w:sdt>
      <w:sdtPr>
        <w:rPr>
          <w:b/>
          <w:bCs/>
          <w:color w:val="0070C0"/>
        </w:rPr>
        <w:id w:val="-1074193456"/>
        <w:placeholder>
          <w:docPart w:val="8853027E4E374B8E8A994385616CCD4B"/>
        </w:placeholder>
        <w:showingPlcHdr/>
        <w15:color w:val="3366FF"/>
      </w:sdtPr>
      <w:sdtEndPr/>
      <w:sdtContent>
        <w:p w14:paraId="2D68332A" w14:textId="77777777" w:rsidR="00EE581D" w:rsidRDefault="00EE581D" w:rsidP="00EE581D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5A9AEE1D" w14:textId="77777777" w:rsidR="008223BC" w:rsidRDefault="008223BC" w:rsidP="003A13D4">
      <w:pPr>
        <w:rPr>
          <w:b/>
          <w:bCs/>
        </w:rPr>
      </w:pPr>
    </w:p>
    <w:p w14:paraId="4E09EDF1" w14:textId="04ADAEBF" w:rsidR="00BC0028" w:rsidRDefault="003A13D4" w:rsidP="003A13D4">
      <w:pPr>
        <w:rPr>
          <w:b/>
          <w:bCs/>
        </w:rPr>
      </w:pPr>
      <w:r w:rsidRPr="003A13D4">
        <w:rPr>
          <w:b/>
          <w:bCs/>
        </w:rPr>
        <w:t>Collaboration</w:t>
      </w:r>
    </w:p>
    <w:sdt>
      <w:sdtPr>
        <w:rPr>
          <w:b/>
          <w:bCs/>
          <w:color w:val="0070C0"/>
        </w:rPr>
        <w:id w:val="-396817683"/>
        <w:placeholder>
          <w:docPart w:val="4FEA60DB7E1D49858BF84A53C58411A6"/>
        </w:placeholder>
        <w:showingPlcHdr/>
        <w15:color w:val="3366FF"/>
      </w:sdtPr>
      <w:sdtEndPr/>
      <w:sdtContent>
        <w:p w14:paraId="31FF9ED7" w14:textId="77777777" w:rsidR="00EE581D" w:rsidRDefault="00EE581D" w:rsidP="00EE581D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14FB8CEE" w14:textId="77777777" w:rsidR="008223BC" w:rsidRDefault="008223BC" w:rsidP="003A13D4">
      <w:pPr>
        <w:rPr>
          <w:b/>
          <w:bCs/>
        </w:rPr>
      </w:pPr>
    </w:p>
    <w:p w14:paraId="63BBAADC" w14:textId="4040E770" w:rsidR="00BC0028" w:rsidRDefault="003A13D4" w:rsidP="003A13D4">
      <w:pPr>
        <w:rPr>
          <w:b/>
          <w:bCs/>
        </w:rPr>
      </w:pPr>
      <w:r w:rsidRPr="003A13D4">
        <w:rPr>
          <w:b/>
          <w:bCs/>
        </w:rPr>
        <w:t>Effective Communication</w:t>
      </w:r>
    </w:p>
    <w:sdt>
      <w:sdtPr>
        <w:rPr>
          <w:b/>
          <w:bCs/>
          <w:color w:val="0070C0"/>
        </w:rPr>
        <w:id w:val="1802875967"/>
        <w:placeholder>
          <w:docPart w:val="83815187475B4123A1ED30FC932141AE"/>
        </w:placeholder>
        <w:showingPlcHdr/>
        <w15:color w:val="3366FF"/>
      </w:sdtPr>
      <w:sdtEndPr/>
      <w:sdtContent>
        <w:p w14:paraId="22AFBD77" w14:textId="77777777" w:rsidR="00EE581D" w:rsidRDefault="00EE581D" w:rsidP="00EE581D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5EFD6FF6" w14:textId="77777777" w:rsidR="008223BC" w:rsidRDefault="008223BC" w:rsidP="003A13D4">
      <w:pPr>
        <w:rPr>
          <w:b/>
          <w:bCs/>
        </w:rPr>
      </w:pPr>
    </w:p>
    <w:p w14:paraId="175BAAAC" w14:textId="258AF59E" w:rsidR="003A13D4" w:rsidRDefault="003A13D4" w:rsidP="003A13D4">
      <w:r w:rsidRPr="003A13D4">
        <w:rPr>
          <w:b/>
          <w:bCs/>
        </w:rPr>
        <w:t>Just Culture</w:t>
      </w:r>
    </w:p>
    <w:sdt>
      <w:sdtPr>
        <w:rPr>
          <w:b/>
          <w:bCs/>
          <w:color w:val="0070C0"/>
        </w:rPr>
        <w:id w:val="2075698370"/>
        <w:placeholder>
          <w:docPart w:val="FF9C6E6AFAA64EFF85BAA7FEF10544F0"/>
        </w:placeholder>
        <w:showingPlcHdr/>
        <w15:color w:val="3366FF"/>
      </w:sdtPr>
      <w:sdtEndPr/>
      <w:sdtContent>
        <w:p w14:paraId="03B996E1" w14:textId="77777777" w:rsidR="00EE581D" w:rsidRDefault="00EE581D" w:rsidP="00EE581D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5DDE8931" w14:textId="40C3060A" w:rsidR="008223BC" w:rsidRDefault="008223BC" w:rsidP="008223BC">
      <w:pPr>
        <w:spacing w:line="360" w:lineRule="auto"/>
      </w:pPr>
    </w:p>
    <w:p w14:paraId="14CB9483" w14:textId="1CEF5E83" w:rsidR="003B7985" w:rsidRPr="003B7985" w:rsidRDefault="003B7985" w:rsidP="003B7985">
      <w:pPr>
        <w:rPr>
          <w:b/>
          <w:bCs/>
        </w:rPr>
      </w:pPr>
      <w:r w:rsidRPr="003B7985">
        <w:rPr>
          <w:b/>
          <w:bCs/>
        </w:rPr>
        <w:t>General Strategic Issues</w:t>
      </w:r>
    </w:p>
    <w:sdt>
      <w:sdtPr>
        <w:rPr>
          <w:b/>
          <w:bCs/>
          <w:color w:val="0070C0"/>
        </w:rPr>
        <w:id w:val="-1992398174"/>
        <w:placeholder>
          <w:docPart w:val="8EF4BD803240449596DC6C2C812D9690"/>
        </w:placeholder>
        <w:showingPlcHdr/>
        <w15:color w:val="3366FF"/>
      </w:sdtPr>
      <w:sdtEndPr/>
      <w:sdtContent>
        <w:p w14:paraId="099A4C7A" w14:textId="77777777" w:rsidR="003B7985" w:rsidRDefault="003B7985" w:rsidP="003B7985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50C938DA" w14:textId="77777777" w:rsidR="003B7985" w:rsidRDefault="003B7985" w:rsidP="008223BC">
      <w:pPr>
        <w:spacing w:line="360" w:lineRule="auto"/>
      </w:pPr>
    </w:p>
    <w:p w14:paraId="0427874C" w14:textId="77777777" w:rsidR="00EE581D" w:rsidRPr="00EE581D" w:rsidRDefault="00EE581D" w:rsidP="00EF41F2">
      <w:pPr>
        <w:rPr>
          <w:b/>
          <w:bCs/>
        </w:rPr>
      </w:pPr>
      <w:r w:rsidRPr="00EE581D">
        <w:rPr>
          <w:b/>
          <w:bCs/>
        </w:rPr>
        <w:t>Barriers to Change</w:t>
      </w:r>
    </w:p>
    <w:p w14:paraId="1E51768E" w14:textId="67D925DF" w:rsidR="004B0B76" w:rsidRDefault="004B0B76" w:rsidP="00EF41F2">
      <w:r>
        <w:t xml:space="preserve">What are barriers that might impede progress in reaching </w:t>
      </w:r>
      <w:r w:rsidR="00B04DDE">
        <w:t>safety</w:t>
      </w:r>
      <w:r>
        <w:t xml:space="preserve"> aims? These can include</w:t>
      </w:r>
      <w:r w:rsidR="00B04DDE">
        <w:t>, for example,</w:t>
      </w:r>
      <w:r>
        <w:t xml:space="preserve"> resource constraints, cultural or political barriers,</w:t>
      </w:r>
      <w:r w:rsidR="00B04DDE">
        <w:t xml:space="preserve"> or</w:t>
      </w:r>
      <w:r>
        <w:t xml:space="preserve"> change management issues</w:t>
      </w:r>
      <w:r w:rsidR="00B04DDE">
        <w:t>.</w:t>
      </w:r>
    </w:p>
    <w:p w14:paraId="108EB94D" w14:textId="4E6777EB" w:rsidR="00EE581D" w:rsidRDefault="00EE581D" w:rsidP="00EF41F2"/>
    <w:sdt>
      <w:sdtPr>
        <w:rPr>
          <w:b/>
          <w:bCs/>
          <w:color w:val="0070C0"/>
        </w:rPr>
        <w:id w:val="-1294290353"/>
        <w:placeholder>
          <w:docPart w:val="05AB4BA956054454A2D85F94B99503BA"/>
        </w:placeholder>
        <w:showingPlcHdr/>
        <w15:color w:val="3366FF"/>
      </w:sdtPr>
      <w:sdtEndPr/>
      <w:sdtContent>
        <w:p w14:paraId="75982D42" w14:textId="77777777" w:rsidR="00EE581D" w:rsidRDefault="00EE581D" w:rsidP="00EE581D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72704E01" w14:textId="2A60F7AB" w:rsidR="00EE581D" w:rsidRDefault="00EE581D" w:rsidP="00EF41F2"/>
    <w:p w14:paraId="650A35B5" w14:textId="77777777" w:rsidR="00EE581D" w:rsidRDefault="00EE581D" w:rsidP="00EF41F2"/>
    <w:p w14:paraId="604CBA65" w14:textId="6691ACE0" w:rsidR="00B04DDE" w:rsidRPr="005D3BC6" w:rsidRDefault="00B04DDE" w:rsidP="004B0B76">
      <w:pPr>
        <w:rPr>
          <w:b/>
          <w:bCs/>
        </w:rPr>
      </w:pPr>
      <w:r w:rsidRPr="005D3BC6">
        <w:rPr>
          <w:b/>
          <w:bCs/>
        </w:rPr>
        <w:t xml:space="preserve">B. </w:t>
      </w:r>
      <w:r w:rsidR="005D3BC6" w:rsidRPr="005D3BC6">
        <w:rPr>
          <w:b/>
          <w:bCs/>
        </w:rPr>
        <w:t>Goals, Objectives &amp; Action Plan to Address Strategic Issues</w:t>
      </w:r>
    </w:p>
    <w:p w14:paraId="0C10D919" w14:textId="7D653DD0" w:rsidR="005D3BC6" w:rsidRDefault="005D3BC6" w:rsidP="004B0B76"/>
    <w:p w14:paraId="7353ADD7" w14:textId="4D9E13F6" w:rsidR="00392A95" w:rsidRDefault="005D3BC6" w:rsidP="00392A95">
      <w:pPr>
        <w:pStyle w:val="ListParagraph"/>
        <w:numPr>
          <w:ilvl w:val="0"/>
          <w:numId w:val="12"/>
        </w:numPr>
      </w:pPr>
      <w:r>
        <w:t>For each strategic issue</w:t>
      </w:r>
      <w:r w:rsidR="00687836">
        <w:t xml:space="preserve"> (</w:t>
      </w:r>
      <w:r w:rsidR="003432FD">
        <w:t>which can include</w:t>
      </w:r>
      <w:r w:rsidR="00687836">
        <w:t xml:space="preserve"> barriers to change)</w:t>
      </w:r>
      <w:r>
        <w:t xml:space="preserve">, </w:t>
      </w:r>
      <w:r w:rsidR="00D76573">
        <w:t xml:space="preserve">or for just the top </w:t>
      </w:r>
      <w:r w:rsidR="003432FD">
        <w:t>issues</w:t>
      </w:r>
      <w:r w:rsidR="00D76573">
        <w:t xml:space="preserve">, </w:t>
      </w:r>
      <w:r>
        <w:t xml:space="preserve">what broad goals should be set to resolve the issue? </w:t>
      </w:r>
      <w:r w:rsidR="00D67E9E">
        <w:t xml:space="preserve">(That is, what is the overall solution?) </w:t>
      </w:r>
    </w:p>
    <w:p w14:paraId="1320050A" w14:textId="20CEE054" w:rsidR="00392A95" w:rsidRDefault="005D3BC6" w:rsidP="00392A95">
      <w:pPr>
        <w:pStyle w:val="ListParagraph"/>
        <w:numPr>
          <w:ilvl w:val="0"/>
          <w:numId w:val="12"/>
        </w:numPr>
      </w:pPr>
      <w:r>
        <w:t>For each goal, what are the specific objectives to be met?</w:t>
      </w:r>
      <w:r w:rsidR="00687836">
        <w:t xml:space="preserve"> </w:t>
      </w:r>
      <w:r w:rsidR="00D67E9E">
        <w:t xml:space="preserve">(That is, what are the specific, measurable elements of the solution?) </w:t>
      </w:r>
    </w:p>
    <w:p w14:paraId="24F95E61" w14:textId="4B961994" w:rsidR="00392A95" w:rsidRDefault="00E37CE3" w:rsidP="00392A95">
      <w:pPr>
        <w:pStyle w:val="ListParagraph"/>
        <w:numPr>
          <w:ilvl w:val="0"/>
          <w:numId w:val="12"/>
        </w:numPr>
      </w:pPr>
      <w:r>
        <w:t>Action Plan: f</w:t>
      </w:r>
      <w:r w:rsidR="00392A95">
        <w:t>or each objective, who is responsible, and what is the target completion date?</w:t>
      </w:r>
    </w:p>
    <w:p w14:paraId="4DD6B90C" w14:textId="45930014" w:rsidR="00E23CE4" w:rsidRPr="00E23CE4" w:rsidRDefault="00E23CE4" w:rsidP="00E23CE4">
      <w:pPr>
        <w:rPr>
          <w:sz w:val="12"/>
          <w:szCs w:val="14"/>
        </w:rPr>
      </w:pPr>
    </w:p>
    <w:p w14:paraId="1E9A1ECC" w14:textId="53FDAFDD" w:rsidR="001D73EA" w:rsidRDefault="001D73EA" w:rsidP="00316FA8">
      <w:pPr>
        <w:spacing w:line="360" w:lineRule="auto"/>
      </w:pPr>
      <w:r w:rsidRPr="001D73EA">
        <w:t>As appropriate, refer to the six-step change management process explained in the video and textbook chapter.</w:t>
      </w:r>
    </w:p>
    <w:p w14:paraId="2462AD83" w14:textId="43B55567" w:rsidR="00E23CE4" w:rsidRDefault="00E23CE4" w:rsidP="00316FA8">
      <w:pPr>
        <w:spacing w:line="360" w:lineRule="auto"/>
      </w:pPr>
      <w:r>
        <w:t>Use additional space as needed.</w:t>
      </w:r>
    </w:p>
    <w:p w14:paraId="30015B6F" w14:textId="78AC68A7" w:rsidR="005D3BC6" w:rsidRDefault="00E23CE4" w:rsidP="002B0F81">
      <w:pPr>
        <w:ind w:left="-36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50B80FE" wp14:editId="2FC83E99">
                <wp:extent cx="6702724" cy="2609850"/>
                <wp:effectExtent l="38100" t="38100" r="117475" b="1143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724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2DCB5F4" w14:textId="6527ACEE" w:rsidR="0067314A" w:rsidRDefault="0067314A" w:rsidP="008B475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536BA8">
                              <w:rPr>
                                <w:b/>
                                <w:bCs/>
                                <w:color w:val="0070C0"/>
                              </w:rPr>
                              <w:t>Example</w:t>
                            </w:r>
                          </w:p>
                          <w:p w14:paraId="3E221043" w14:textId="77777777" w:rsidR="008B4753" w:rsidRPr="008B4753" w:rsidRDefault="008B4753" w:rsidP="008B475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4"/>
                                <w:szCs w:val="16"/>
                              </w:rPr>
                            </w:pPr>
                          </w:p>
                          <w:p w14:paraId="11525290" w14:textId="7EE9B8A9" w:rsidR="0067314A" w:rsidRDefault="0067314A" w:rsidP="00CA4525">
                            <w:r w:rsidRPr="00531E81">
                              <w:rPr>
                                <w:b/>
                                <w:bCs/>
                              </w:rPr>
                              <w:t>Strategic Issue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531E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7E39C2">
                              <w:t>When an incident occurs, people don’t regularly complete Incident Reports, for fear of getting in trouble</w:t>
                            </w:r>
                            <w:r w:rsidR="003D24C9">
                              <w:t xml:space="preserve"> for making</w:t>
                            </w:r>
                            <w:r w:rsidR="007E39C2">
                              <w:t xml:space="preserve"> an honest mistake.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4E715001" w14:textId="77777777" w:rsidR="00CA4525" w:rsidRPr="00CA4525" w:rsidRDefault="00CA4525" w:rsidP="0067314A">
                            <w:pPr>
                              <w:spacing w:line="360" w:lineRule="auto"/>
                              <w:rPr>
                                <w:b/>
                                <w:bCs/>
                                <w:sz w:val="10"/>
                                <w:szCs w:val="12"/>
                              </w:rPr>
                            </w:pPr>
                          </w:p>
                          <w:p w14:paraId="1E3622CD" w14:textId="1622C1CB" w:rsidR="0067314A" w:rsidRDefault="0067314A" w:rsidP="0067314A">
                            <w:pPr>
                              <w:spacing w:line="360" w:lineRule="auto"/>
                            </w:pPr>
                            <w:r w:rsidRPr="00531E81">
                              <w:rPr>
                                <w:b/>
                                <w:bCs/>
                              </w:rPr>
                              <w:t>Goal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7E39C2">
                              <w:t xml:space="preserve"> Effectively encourage use of Incident Reports</w:t>
                            </w:r>
                            <w:r w:rsidR="007E39C2">
                              <w:tab/>
                            </w:r>
                            <w:r>
                              <w:tab/>
                            </w:r>
                            <w:r w:rsidRPr="00CA716E">
                              <w:rPr>
                                <w:b/>
                                <w:bCs/>
                              </w:rPr>
                              <w:t>Person Responsible</w:t>
                            </w:r>
                            <w:r w:rsidRPr="00CA716E">
                              <w:rPr>
                                <w:b/>
                                <w:bCs/>
                              </w:rPr>
                              <w:tab/>
                              <w:t>Completion Timeline</w:t>
                            </w:r>
                          </w:p>
                          <w:p w14:paraId="1DE1C6B3" w14:textId="6C17063C" w:rsidR="0067314A" w:rsidRPr="00531E81" w:rsidRDefault="0067314A" w:rsidP="006731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1E81">
                              <w:rPr>
                                <w:b/>
                                <w:bCs/>
                              </w:rPr>
                              <w:t>Objectives</w:t>
                            </w:r>
                            <w:r w:rsidR="00CA452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9908BA7" w14:textId="4A571DC3" w:rsidR="0067314A" w:rsidRDefault="0067314A" w:rsidP="00A71862">
                            <w:pPr>
                              <w:ind w:left="547"/>
                            </w:pPr>
                            <w:r>
                              <w:t>1.</w:t>
                            </w:r>
                            <w:r w:rsidR="00CA4525">
                              <w:t xml:space="preserve"> </w:t>
                            </w:r>
                            <w:r w:rsidR="007E39C2">
                              <w:t>Have Director establish policy that</w:t>
                            </w:r>
                            <w:r w:rsidR="00A4104A">
                              <w:t xml:space="preserve"> honest</w:t>
                            </w:r>
                            <w:r w:rsidR="007E39C2">
                              <w:t xml:space="preserve"> </w:t>
                            </w:r>
                            <w:r w:rsidR="00A71862">
                              <w:t xml:space="preserve"> </w:t>
                            </w:r>
                            <w:r w:rsidR="00AF23DC">
                              <w:tab/>
                            </w:r>
                            <w:r>
                              <w:tab/>
                            </w:r>
                            <w:r w:rsidR="00A4104A">
                              <w:t>Director</w:t>
                            </w:r>
                            <w:r w:rsidR="00A71862">
                              <w:tab/>
                            </w:r>
                            <w:r w:rsidR="00A71862">
                              <w:tab/>
                            </w:r>
                            <w:r w:rsidR="00A712D7">
                              <w:t>Within n</w:t>
                            </w:r>
                            <w:r w:rsidR="00A4104A">
                              <w:t xml:space="preserve">ext 60 </w:t>
                            </w:r>
                            <w:r w:rsidR="00A712D7">
                              <w:t>days</w:t>
                            </w:r>
                          </w:p>
                          <w:p w14:paraId="0D0268BA" w14:textId="20D8660C" w:rsidR="00A71862" w:rsidRDefault="00A4104A" w:rsidP="00A71862">
                            <w:pPr>
                              <w:spacing w:line="360" w:lineRule="auto"/>
                              <w:ind w:left="547"/>
                            </w:pPr>
                            <w:r>
                              <w:t>mistakes  documented in IRs will not be punished</w:t>
                            </w:r>
                          </w:p>
                          <w:p w14:paraId="394A8293" w14:textId="090F6956" w:rsidR="0067314A" w:rsidRDefault="0067314A" w:rsidP="00A4104A">
                            <w:pPr>
                              <w:ind w:left="547"/>
                            </w:pPr>
                            <w:r>
                              <w:t xml:space="preserve">2. </w:t>
                            </w:r>
                            <w:r w:rsidR="00A4104A">
                              <w:t>Instruct managers in new policy, explain, and follow</w:t>
                            </w:r>
                            <w:r w:rsidR="00A4104A">
                              <w:tab/>
                              <w:t>Program Manager</w:t>
                            </w:r>
                            <w:r w:rsidR="00A71862">
                              <w:tab/>
                              <w:t>Before next season</w:t>
                            </w:r>
                          </w:p>
                          <w:p w14:paraId="0DE09C33" w14:textId="7BFF5CF0" w:rsidR="00A4104A" w:rsidRDefault="00A4104A" w:rsidP="00A4104A">
                            <w:pPr>
                              <w:spacing w:line="360" w:lineRule="auto"/>
                              <w:ind w:left="547"/>
                            </w:pPr>
                            <w:r>
                              <w:t>up to ensure middle mgt is aligned with policy</w:t>
                            </w:r>
                          </w:p>
                          <w:p w14:paraId="7A801372" w14:textId="32DB2A7F" w:rsidR="0067314A" w:rsidRDefault="0067314A" w:rsidP="0067314A">
                            <w:pPr>
                              <w:spacing w:line="360" w:lineRule="auto"/>
                              <w:ind w:left="540"/>
                            </w:pPr>
                            <w:r>
                              <w:t xml:space="preserve">3. </w:t>
                            </w:r>
                            <w:r w:rsidR="00B47193">
                              <w:t>Cover new policy in field staff training</w:t>
                            </w:r>
                            <w:r w:rsidR="00B47193">
                              <w:tab/>
                            </w:r>
                            <w:r w:rsidR="00E23CE4">
                              <w:tab/>
                            </w:r>
                            <w:r>
                              <w:tab/>
                            </w:r>
                            <w:r w:rsidR="00EE581D">
                              <w:t>Trai</w:t>
                            </w:r>
                            <w:r w:rsidR="002B6F91">
                              <w:t>n</w:t>
                            </w:r>
                            <w:r w:rsidR="00EE581D">
                              <w:t>ing c</w:t>
                            </w:r>
                            <w:r w:rsidR="00B47193">
                              <w:t>oordinator</w:t>
                            </w:r>
                            <w:r w:rsidR="00E23CE4">
                              <w:tab/>
                            </w:r>
                            <w:r w:rsidR="00B47193">
                              <w:t>At staff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0B8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7.7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" strokecolor="#0070c0" strokeweight="1.25pt">
                <v:shadow on="t" color="black" opacity="26214f" origin="-.5,-.5" offset=".74836mm,.74836mm"/>
                <v:textbox>
                  <w:txbxContent>
                    <w:p w14:paraId="72DCB5F4" w14:textId="6527ACEE" w:rsidR="0067314A" w:rsidRDefault="0067314A" w:rsidP="008B4753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536BA8">
                        <w:rPr>
                          <w:b/>
                          <w:bCs/>
                          <w:color w:val="0070C0"/>
                        </w:rPr>
                        <w:t>Example</w:t>
                      </w:r>
                    </w:p>
                    <w:p w14:paraId="3E221043" w14:textId="77777777" w:rsidR="008B4753" w:rsidRPr="008B4753" w:rsidRDefault="008B4753" w:rsidP="008B4753">
                      <w:pPr>
                        <w:jc w:val="center"/>
                        <w:rPr>
                          <w:b/>
                          <w:bCs/>
                          <w:color w:val="0070C0"/>
                          <w:sz w:val="14"/>
                          <w:szCs w:val="16"/>
                        </w:rPr>
                      </w:pPr>
                    </w:p>
                    <w:p w14:paraId="11525290" w14:textId="7EE9B8A9" w:rsidR="0067314A" w:rsidRDefault="0067314A" w:rsidP="00CA4525">
                      <w:r w:rsidRPr="00531E81">
                        <w:rPr>
                          <w:b/>
                          <w:bCs/>
                        </w:rPr>
                        <w:t>Strategic Issue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Pr="00531E81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 </w:t>
                      </w:r>
                      <w:r w:rsidR="007E39C2">
                        <w:t>When an incident occurs, people don’t regularly complete Incident Reports, for fear of getting in trouble</w:t>
                      </w:r>
                      <w:r w:rsidR="003D24C9">
                        <w:t xml:space="preserve"> for making</w:t>
                      </w:r>
                      <w:r w:rsidR="007E39C2">
                        <w:t xml:space="preserve"> an honest mistake.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4E715001" w14:textId="77777777" w:rsidR="00CA4525" w:rsidRPr="00CA4525" w:rsidRDefault="00CA4525" w:rsidP="0067314A">
                      <w:pPr>
                        <w:spacing w:line="360" w:lineRule="auto"/>
                        <w:rPr>
                          <w:b/>
                          <w:bCs/>
                          <w:sz w:val="10"/>
                          <w:szCs w:val="12"/>
                        </w:rPr>
                      </w:pPr>
                    </w:p>
                    <w:p w14:paraId="1E3622CD" w14:textId="1622C1CB" w:rsidR="0067314A" w:rsidRDefault="0067314A" w:rsidP="0067314A">
                      <w:pPr>
                        <w:spacing w:line="360" w:lineRule="auto"/>
                      </w:pPr>
                      <w:r w:rsidRPr="00531E81">
                        <w:rPr>
                          <w:b/>
                          <w:bCs/>
                        </w:rPr>
                        <w:t>Goal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 w:rsidR="007E39C2">
                        <w:t xml:space="preserve"> Effectively encourage use of Incident Reports</w:t>
                      </w:r>
                      <w:r w:rsidR="007E39C2">
                        <w:tab/>
                      </w:r>
                      <w:r>
                        <w:tab/>
                      </w:r>
                      <w:r w:rsidRPr="00CA716E">
                        <w:rPr>
                          <w:b/>
                          <w:bCs/>
                        </w:rPr>
                        <w:t>Person Responsible</w:t>
                      </w:r>
                      <w:r w:rsidRPr="00CA716E">
                        <w:rPr>
                          <w:b/>
                          <w:bCs/>
                        </w:rPr>
                        <w:tab/>
                        <w:t>Completion Timeline</w:t>
                      </w:r>
                    </w:p>
                    <w:p w14:paraId="1DE1C6B3" w14:textId="6C17063C" w:rsidR="0067314A" w:rsidRPr="00531E81" w:rsidRDefault="0067314A" w:rsidP="0067314A">
                      <w:pPr>
                        <w:rPr>
                          <w:b/>
                          <w:bCs/>
                        </w:rPr>
                      </w:pPr>
                      <w:r w:rsidRPr="00531E81">
                        <w:rPr>
                          <w:b/>
                          <w:bCs/>
                        </w:rPr>
                        <w:t>Objectives</w:t>
                      </w:r>
                      <w:r w:rsidR="00CA4525">
                        <w:rPr>
                          <w:b/>
                          <w:bCs/>
                        </w:rPr>
                        <w:t>:</w:t>
                      </w:r>
                    </w:p>
                    <w:p w14:paraId="79908BA7" w14:textId="4A571DC3" w:rsidR="0067314A" w:rsidRDefault="0067314A" w:rsidP="00A71862">
                      <w:pPr>
                        <w:ind w:left="547"/>
                      </w:pPr>
                      <w:r>
                        <w:t>1.</w:t>
                      </w:r>
                      <w:r w:rsidR="00CA4525">
                        <w:t xml:space="preserve"> </w:t>
                      </w:r>
                      <w:r w:rsidR="007E39C2">
                        <w:t>Have Director establish policy that</w:t>
                      </w:r>
                      <w:r w:rsidR="00A4104A">
                        <w:t xml:space="preserve"> honest</w:t>
                      </w:r>
                      <w:r w:rsidR="007E39C2">
                        <w:t xml:space="preserve"> </w:t>
                      </w:r>
                      <w:r w:rsidR="00A71862">
                        <w:t xml:space="preserve"> </w:t>
                      </w:r>
                      <w:r w:rsidR="00AF23DC">
                        <w:tab/>
                      </w:r>
                      <w:r>
                        <w:tab/>
                      </w:r>
                      <w:r w:rsidR="00A4104A">
                        <w:t>Director</w:t>
                      </w:r>
                      <w:r w:rsidR="00A71862">
                        <w:tab/>
                      </w:r>
                      <w:r w:rsidR="00A71862">
                        <w:tab/>
                      </w:r>
                      <w:r w:rsidR="00A712D7">
                        <w:t>Within n</w:t>
                      </w:r>
                      <w:r w:rsidR="00A4104A">
                        <w:t xml:space="preserve">ext 60 </w:t>
                      </w:r>
                      <w:r w:rsidR="00A712D7">
                        <w:t>days</w:t>
                      </w:r>
                    </w:p>
                    <w:p w14:paraId="0D0268BA" w14:textId="20D8660C" w:rsidR="00A71862" w:rsidRDefault="00A4104A" w:rsidP="00A71862">
                      <w:pPr>
                        <w:spacing w:line="360" w:lineRule="auto"/>
                        <w:ind w:left="547"/>
                      </w:pPr>
                      <w:r>
                        <w:t>mistakes</w:t>
                      </w:r>
                      <w:r>
                        <w:t xml:space="preserve">  documented in IRs will not be punished</w:t>
                      </w:r>
                    </w:p>
                    <w:p w14:paraId="394A8293" w14:textId="090F6956" w:rsidR="0067314A" w:rsidRDefault="0067314A" w:rsidP="00A4104A">
                      <w:pPr>
                        <w:ind w:left="547"/>
                      </w:pPr>
                      <w:r>
                        <w:t xml:space="preserve">2. </w:t>
                      </w:r>
                      <w:r w:rsidR="00A4104A">
                        <w:t>Instruct managers in new policy, explain, and follow</w:t>
                      </w:r>
                      <w:r w:rsidR="00A4104A">
                        <w:tab/>
                        <w:t>Program Manager</w:t>
                      </w:r>
                      <w:r w:rsidR="00A71862">
                        <w:tab/>
                        <w:t>Before next season</w:t>
                      </w:r>
                    </w:p>
                    <w:p w14:paraId="0DE09C33" w14:textId="7BFF5CF0" w:rsidR="00A4104A" w:rsidRDefault="00A4104A" w:rsidP="00A4104A">
                      <w:pPr>
                        <w:spacing w:line="360" w:lineRule="auto"/>
                        <w:ind w:left="547"/>
                      </w:pPr>
                      <w:r>
                        <w:t>up to ensure middle mgt is aligned with policy</w:t>
                      </w:r>
                    </w:p>
                    <w:p w14:paraId="7A801372" w14:textId="32DB2A7F" w:rsidR="0067314A" w:rsidRDefault="0067314A" w:rsidP="0067314A">
                      <w:pPr>
                        <w:spacing w:line="360" w:lineRule="auto"/>
                        <w:ind w:left="540"/>
                      </w:pPr>
                      <w:r>
                        <w:t xml:space="preserve">3. </w:t>
                      </w:r>
                      <w:r w:rsidR="00B47193">
                        <w:t>Cover new policy in field staff training</w:t>
                      </w:r>
                      <w:r w:rsidR="00B47193">
                        <w:tab/>
                      </w:r>
                      <w:r w:rsidR="00E23CE4">
                        <w:tab/>
                      </w:r>
                      <w:r>
                        <w:tab/>
                      </w:r>
                      <w:r w:rsidR="00EE581D">
                        <w:t>Trai</w:t>
                      </w:r>
                      <w:r w:rsidR="002B6F91">
                        <w:t>n</w:t>
                      </w:r>
                      <w:r w:rsidR="00EE581D">
                        <w:t>ing c</w:t>
                      </w:r>
                      <w:r w:rsidR="00B47193">
                        <w:t>oordinator</w:t>
                      </w:r>
                      <w:r w:rsidR="00E23CE4">
                        <w:tab/>
                      </w:r>
                      <w:r w:rsidR="00B47193">
                        <w:t>At staff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BBCC1" w14:textId="4E716E7B" w:rsidR="00A72A85" w:rsidRDefault="008E76A5" w:rsidP="00A72A85">
      <w:r>
        <w:rPr>
          <w:b/>
          <w:bCs/>
          <w:color w:val="0070C0"/>
        </w:rPr>
        <w:t>Strategic Issue 1</w:t>
      </w:r>
      <w:r w:rsidR="00090D68">
        <w:t xml:space="preserve"> </w:t>
      </w:r>
    </w:p>
    <w:p w14:paraId="70A8488F" w14:textId="04B31F65" w:rsidR="00423487" w:rsidRDefault="00423487" w:rsidP="00A72A85"/>
    <w:p w14:paraId="66C8169E" w14:textId="4542CC0C" w:rsidR="00423487" w:rsidRDefault="00423487" w:rsidP="00A72A85">
      <w:r>
        <w:t>Issue:</w:t>
      </w:r>
    </w:p>
    <w:sdt>
      <w:sdtPr>
        <w:rPr>
          <w:b/>
          <w:bCs/>
          <w:color w:val="0070C0"/>
        </w:rPr>
        <w:id w:val="379367461"/>
        <w:placeholder>
          <w:docPart w:val="0C452758690F41E1BDC18FF07D509EA3"/>
        </w:placeholder>
        <w:showingPlcHdr/>
        <w15:color w:val="3366FF"/>
      </w:sdtPr>
      <w:sdtEndPr/>
      <w:sdtContent>
        <w:p w14:paraId="78E0A4D2" w14:textId="77777777" w:rsidR="00423487" w:rsidRDefault="00423487" w:rsidP="00423487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2E9ACA24" w14:textId="7B7FD3B2" w:rsidR="00423487" w:rsidRDefault="00423487" w:rsidP="00A72A85"/>
    <w:p w14:paraId="71E95BBB" w14:textId="5C3A4083" w:rsidR="00423487" w:rsidRDefault="00423487" w:rsidP="00A72A85">
      <w:r>
        <w:t>Goal:</w:t>
      </w:r>
    </w:p>
    <w:sdt>
      <w:sdtPr>
        <w:rPr>
          <w:b/>
          <w:bCs/>
          <w:color w:val="0070C0"/>
        </w:rPr>
        <w:id w:val="-405763024"/>
        <w:placeholder>
          <w:docPart w:val="32537772721342089CAE9A991C954DDB"/>
        </w:placeholder>
        <w:showingPlcHdr/>
        <w15:color w:val="3366FF"/>
      </w:sdtPr>
      <w:sdtEndPr/>
      <w:sdtContent>
        <w:p w14:paraId="3A2ED256" w14:textId="77777777" w:rsidR="00423487" w:rsidRDefault="00423487" w:rsidP="00423487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41C9C073" w14:textId="15A8AD64" w:rsidR="00423487" w:rsidRDefault="00423487" w:rsidP="00A72A85"/>
    <w:p w14:paraId="0310A01C" w14:textId="25F6CBF7" w:rsidR="00423487" w:rsidRDefault="00423487" w:rsidP="00A72A85">
      <w:r>
        <w:t>Objective 1, Person Responsible, Completion Timeline:</w:t>
      </w:r>
    </w:p>
    <w:sdt>
      <w:sdtPr>
        <w:rPr>
          <w:b/>
          <w:bCs/>
          <w:color w:val="0070C0"/>
        </w:rPr>
        <w:id w:val="-1435973937"/>
        <w:placeholder>
          <w:docPart w:val="2EE4E1DF920641ECAB74DD032F289CB8"/>
        </w:placeholder>
        <w:showingPlcHdr/>
        <w15:color w:val="3366FF"/>
      </w:sdtPr>
      <w:sdtEndPr/>
      <w:sdtContent>
        <w:p w14:paraId="27FA274D" w14:textId="77777777" w:rsidR="00423487" w:rsidRDefault="00423487" w:rsidP="00423487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07FB77EF" w14:textId="23DFC370" w:rsidR="00423487" w:rsidRDefault="00423487" w:rsidP="00A72A85"/>
    <w:p w14:paraId="2A8CC4C0" w14:textId="121C136E" w:rsidR="00423487" w:rsidRDefault="00423487" w:rsidP="00423487">
      <w:r>
        <w:t>Objective 2, Person Responsible, Completion Timeline:</w:t>
      </w:r>
    </w:p>
    <w:sdt>
      <w:sdtPr>
        <w:rPr>
          <w:b/>
          <w:bCs/>
          <w:color w:val="0070C0"/>
        </w:rPr>
        <w:id w:val="-1324659285"/>
        <w:placeholder>
          <w:docPart w:val="B94D2737730143BD854C05B26F894BD2"/>
        </w:placeholder>
        <w:showingPlcHdr/>
        <w15:color w:val="3366FF"/>
      </w:sdtPr>
      <w:sdtEndPr/>
      <w:sdtContent>
        <w:p w14:paraId="7FFE41C2" w14:textId="77777777" w:rsidR="00423487" w:rsidRDefault="00423487" w:rsidP="00423487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223B5058" w14:textId="7044ED32" w:rsidR="00423487" w:rsidRDefault="00423487" w:rsidP="00A72A85"/>
    <w:p w14:paraId="7564D17D" w14:textId="67060C67" w:rsidR="00423487" w:rsidRDefault="00423487" w:rsidP="00423487">
      <w:r>
        <w:t>Objective 3, Person Responsible, Completion Timeline:</w:t>
      </w:r>
    </w:p>
    <w:sdt>
      <w:sdtPr>
        <w:rPr>
          <w:b/>
          <w:bCs/>
          <w:color w:val="0070C0"/>
        </w:rPr>
        <w:id w:val="-1460099946"/>
        <w:placeholder>
          <w:docPart w:val="D4BD561233A645F1BB7265084CD74378"/>
        </w:placeholder>
        <w:showingPlcHdr/>
        <w15:color w:val="3366FF"/>
      </w:sdtPr>
      <w:sdtEndPr/>
      <w:sdtContent>
        <w:p w14:paraId="3B58F63C" w14:textId="77777777" w:rsidR="00423487" w:rsidRDefault="00423487" w:rsidP="00423487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00C303FE" w14:textId="77777777" w:rsidR="00423487" w:rsidRDefault="00423487" w:rsidP="00A72A85"/>
    <w:p w14:paraId="020CB09E" w14:textId="4EEF5430" w:rsidR="00423487" w:rsidRDefault="00423487" w:rsidP="00A72A85"/>
    <w:p w14:paraId="28750639" w14:textId="7439E0C0" w:rsidR="008C232C" w:rsidRDefault="008C232C" w:rsidP="008C232C">
      <w:r>
        <w:rPr>
          <w:b/>
          <w:bCs/>
          <w:color w:val="0070C0"/>
        </w:rPr>
        <w:t>Strategic Issue 2</w:t>
      </w:r>
      <w:r>
        <w:t xml:space="preserve"> </w:t>
      </w:r>
    </w:p>
    <w:p w14:paraId="2C7C9372" w14:textId="77777777" w:rsidR="008C232C" w:rsidRDefault="008C232C" w:rsidP="008C232C"/>
    <w:p w14:paraId="423154FB" w14:textId="77777777" w:rsidR="008C232C" w:rsidRDefault="008C232C" w:rsidP="008C232C">
      <w:r>
        <w:t>Issue:</w:t>
      </w:r>
    </w:p>
    <w:sdt>
      <w:sdtPr>
        <w:rPr>
          <w:b/>
          <w:bCs/>
          <w:color w:val="0070C0"/>
        </w:rPr>
        <w:id w:val="-2034488642"/>
        <w:placeholder>
          <w:docPart w:val="75C18320373E4D1F81573B1C0FEABA9A"/>
        </w:placeholder>
        <w:showingPlcHdr/>
        <w15:color w:val="3366FF"/>
      </w:sdtPr>
      <w:sdtEndPr/>
      <w:sdtContent>
        <w:p w14:paraId="7995EF7B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08113AC5" w14:textId="77777777" w:rsidR="008C232C" w:rsidRDefault="008C232C" w:rsidP="008C232C"/>
    <w:p w14:paraId="18085F6D" w14:textId="77777777" w:rsidR="008C232C" w:rsidRDefault="008C232C" w:rsidP="008C232C">
      <w:r>
        <w:t>Goal:</w:t>
      </w:r>
    </w:p>
    <w:sdt>
      <w:sdtPr>
        <w:rPr>
          <w:b/>
          <w:bCs/>
          <w:color w:val="0070C0"/>
        </w:rPr>
        <w:id w:val="276528270"/>
        <w:placeholder>
          <w:docPart w:val="435B27B45B6E4748BC7695BF4B653629"/>
        </w:placeholder>
        <w:showingPlcHdr/>
        <w15:color w:val="3366FF"/>
      </w:sdtPr>
      <w:sdtEndPr/>
      <w:sdtContent>
        <w:p w14:paraId="1441937F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32C419C6" w14:textId="77777777" w:rsidR="008C232C" w:rsidRDefault="008C232C" w:rsidP="008C232C"/>
    <w:p w14:paraId="281D81F8" w14:textId="77777777" w:rsidR="008C232C" w:rsidRDefault="008C232C" w:rsidP="008C232C">
      <w:r>
        <w:t>Objective 1, Person Responsible, Completion Timeline:</w:t>
      </w:r>
    </w:p>
    <w:sdt>
      <w:sdtPr>
        <w:rPr>
          <w:b/>
          <w:bCs/>
          <w:color w:val="0070C0"/>
        </w:rPr>
        <w:id w:val="-1301687932"/>
        <w:placeholder>
          <w:docPart w:val="4892FB812A3B4EAF83897748D6041F0E"/>
        </w:placeholder>
        <w:showingPlcHdr/>
        <w15:color w:val="3366FF"/>
      </w:sdtPr>
      <w:sdtEndPr/>
      <w:sdtContent>
        <w:p w14:paraId="0F0FD40C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6D4698BD" w14:textId="77777777" w:rsidR="008C232C" w:rsidRDefault="008C232C" w:rsidP="008C232C"/>
    <w:p w14:paraId="485E7655" w14:textId="77777777" w:rsidR="008C232C" w:rsidRDefault="008C232C" w:rsidP="008C232C">
      <w:r>
        <w:t>Objective 2, Person Responsible, Completion Timeline:</w:t>
      </w:r>
    </w:p>
    <w:sdt>
      <w:sdtPr>
        <w:rPr>
          <w:b/>
          <w:bCs/>
          <w:color w:val="0070C0"/>
        </w:rPr>
        <w:id w:val="664053262"/>
        <w:placeholder>
          <w:docPart w:val="ED5ED19B60AE44BC9569983D446BF6CB"/>
        </w:placeholder>
        <w:showingPlcHdr/>
        <w15:color w:val="3366FF"/>
      </w:sdtPr>
      <w:sdtEndPr/>
      <w:sdtContent>
        <w:p w14:paraId="6AEE7577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591D4739" w14:textId="77777777" w:rsidR="008C232C" w:rsidRDefault="008C232C" w:rsidP="008C232C"/>
    <w:p w14:paraId="53422C40" w14:textId="77777777" w:rsidR="008C232C" w:rsidRDefault="008C232C" w:rsidP="008C232C">
      <w:r>
        <w:t>Objective 3, Person Responsible, Completion Timeline:</w:t>
      </w:r>
    </w:p>
    <w:sdt>
      <w:sdtPr>
        <w:rPr>
          <w:b/>
          <w:bCs/>
          <w:color w:val="0070C0"/>
        </w:rPr>
        <w:id w:val="-781954065"/>
        <w:placeholder>
          <w:docPart w:val="BC07744BF0DE4830B7343919FA7DA106"/>
        </w:placeholder>
        <w:showingPlcHdr/>
        <w15:color w:val="3366FF"/>
      </w:sdtPr>
      <w:sdtEndPr/>
      <w:sdtContent>
        <w:p w14:paraId="2CA86539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4E7D98DE" w14:textId="47085ECE" w:rsidR="008C232C" w:rsidRDefault="008C232C" w:rsidP="00A72A85"/>
    <w:p w14:paraId="2729EAD1" w14:textId="0E220F92" w:rsidR="008C232C" w:rsidRDefault="008C232C" w:rsidP="00A72A85"/>
    <w:p w14:paraId="0B2398C3" w14:textId="4422C4CA" w:rsidR="008C232C" w:rsidRDefault="008C232C" w:rsidP="008C232C">
      <w:r>
        <w:rPr>
          <w:b/>
          <w:bCs/>
          <w:color w:val="0070C0"/>
        </w:rPr>
        <w:lastRenderedPageBreak/>
        <w:t>Strategic Issue 3</w:t>
      </w:r>
      <w:r>
        <w:t xml:space="preserve"> </w:t>
      </w:r>
    </w:p>
    <w:p w14:paraId="6FA82BA8" w14:textId="77777777" w:rsidR="008C232C" w:rsidRDefault="008C232C" w:rsidP="008C232C"/>
    <w:p w14:paraId="219FBC6D" w14:textId="77777777" w:rsidR="008C232C" w:rsidRDefault="008C232C" w:rsidP="008C232C">
      <w:r>
        <w:t>Issue:</w:t>
      </w:r>
    </w:p>
    <w:sdt>
      <w:sdtPr>
        <w:rPr>
          <w:b/>
          <w:bCs/>
          <w:color w:val="0070C0"/>
        </w:rPr>
        <w:id w:val="-337320528"/>
        <w:placeholder>
          <w:docPart w:val="61FA9AE6E9F04EB699A5EF3DE89FB39E"/>
        </w:placeholder>
        <w:showingPlcHdr/>
        <w15:color w:val="3366FF"/>
      </w:sdtPr>
      <w:sdtEndPr/>
      <w:sdtContent>
        <w:p w14:paraId="080C66C3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5ECEED0D" w14:textId="77777777" w:rsidR="008C232C" w:rsidRDefault="008C232C" w:rsidP="008C232C"/>
    <w:p w14:paraId="4368FDFD" w14:textId="77777777" w:rsidR="008C232C" w:rsidRDefault="008C232C" w:rsidP="008C232C">
      <w:r>
        <w:t>Goal:</w:t>
      </w:r>
    </w:p>
    <w:sdt>
      <w:sdtPr>
        <w:rPr>
          <w:b/>
          <w:bCs/>
          <w:color w:val="0070C0"/>
        </w:rPr>
        <w:id w:val="251942501"/>
        <w:placeholder>
          <w:docPart w:val="F087B89BE53E42E5B5A7B27493753339"/>
        </w:placeholder>
        <w:showingPlcHdr/>
        <w15:color w:val="3366FF"/>
      </w:sdtPr>
      <w:sdtEndPr/>
      <w:sdtContent>
        <w:p w14:paraId="2DE4ACD3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38C6F34B" w14:textId="77777777" w:rsidR="008C232C" w:rsidRDefault="008C232C" w:rsidP="008C232C"/>
    <w:p w14:paraId="43705984" w14:textId="77777777" w:rsidR="008C232C" w:rsidRDefault="008C232C" w:rsidP="008C232C">
      <w:r>
        <w:t>Objective 1, Person Responsible, Completion Timeline:</w:t>
      </w:r>
    </w:p>
    <w:sdt>
      <w:sdtPr>
        <w:rPr>
          <w:b/>
          <w:bCs/>
          <w:color w:val="0070C0"/>
        </w:rPr>
        <w:id w:val="-1028875795"/>
        <w:placeholder>
          <w:docPart w:val="50543F3ABE7C4ADABFE3DD2EA21DE12F"/>
        </w:placeholder>
        <w:showingPlcHdr/>
        <w15:color w:val="3366FF"/>
      </w:sdtPr>
      <w:sdtEndPr/>
      <w:sdtContent>
        <w:p w14:paraId="4826EB8D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18276ED2" w14:textId="77777777" w:rsidR="008C232C" w:rsidRDefault="008C232C" w:rsidP="008C232C"/>
    <w:p w14:paraId="3BD325A9" w14:textId="77777777" w:rsidR="008C232C" w:rsidRDefault="008C232C" w:rsidP="008C232C">
      <w:r>
        <w:t>Objective 2, Person Responsible, Completion Timeline:</w:t>
      </w:r>
    </w:p>
    <w:sdt>
      <w:sdtPr>
        <w:rPr>
          <w:b/>
          <w:bCs/>
          <w:color w:val="0070C0"/>
        </w:rPr>
        <w:id w:val="1830941423"/>
        <w:placeholder>
          <w:docPart w:val="0F94EA8F731D4F08BB56191337979D6C"/>
        </w:placeholder>
        <w:showingPlcHdr/>
        <w15:color w:val="3366FF"/>
      </w:sdtPr>
      <w:sdtEndPr/>
      <w:sdtContent>
        <w:p w14:paraId="2E58A727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1A114615" w14:textId="77777777" w:rsidR="008C232C" w:rsidRDefault="008C232C" w:rsidP="008C232C"/>
    <w:p w14:paraId="23BA4EF9" w14:textId="77777777" w:rsidR="008C232C" w:rsidRDefault="008C232C" w:rsidP="008C232C">
      <w:r>
        <w:t>Objective 3, Person Responsible, Completion Timeline:</w:t>
      </w:r>
    </w:p>
    <w:sdt>
      <w:sdtPr>
        <w:rPr>
          <w:b/>
          <w:bCs/>
          <w:color w:val="0070C0"/>
        </w:rPr>
        <w:id w:val="491760148"/>
        <w:placeholder>
          <w:docPart w:val="B3FC7EE80F0F4066A87D454CD6D54FAC"/>
        </w:placeholder>
        <w:showingPlcHdr/>
        <w15:color w:val="3366FF"/>
      </w:sdtPr>
      <w:sdtEndPr/>
      <w:sdtContent>
        <w:p w14:paraId="3D747AE7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03ABD862" w14:textId="77777777" w:rsidR="008E76A5" w:rsidRDefault="008E76A5" w:rsidP="008E76A5">
      <w:pPr>
        <w:tabs>
          <w:tab w:val="left" w:pos="5580"/>
        </w:tabs>
        <w:spacing w:line="360" w:lineRule="auto"/>
      </w:pPr>
      <w:r>
        <w:tab/>
      </w:r>
    </w:p>
    <w:p w14:paraId="30F1C7A0" w14:textId="3D3859DF" w:rsidR="00F077DD" w:rsidRDefault="00F077DD">
      <w:pPr>
        <w:rPr>
          <w:b/>
          <w:bCs/>
          <w:color w:val="000000" w:themeColor="text1"/>
          <w:sz w:val="24"/>
          <w:szCs w:val="28"/>
        </w:rPr>
      </w:pPr>
    </w:p>
    <w:p w14:paraId="632CD154" w14:textId="25AB1E8E" w:rsidR="001378CC" w:rsidRPr="001B7862" w:rsidRDefault="00F077DD" w:rsidP="001378CC">
      <w:pPr>
        <w:rPr>
          <w:b/>
          <w:bCs/>
          <w:color w:val="000000" w:themeColor="text1"/>
          <w:sz w:val="24"/>
          <w:szCs w:val="28"/>
        </w:rPr>
      </w:pPr>
      <w:r w:rsidRPr="001C46BD">
        <w:rPr>
          <w:noProof/>
          <w:color w:val="FFFFFF" w:themeColor="background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A75FCD" wp14:editId="3480A7BB">
                <wp:simplePos x="0" y="0"/>
                <wp:positionH relativeFrom="column">
                  <wp:posOffset>-669925</wp:posOffset>
                </wp:positionH>
                <wp:positionV relativeFrom="paragraph">
                  <wp:posOffset>-20955</wp:posOffset>
                </wp:positionV>
                <wp:extent cx="7736840" cy="21653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6840" cy="216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6517EB" id="Rectangle 12" o:spid="_x0000_s1026" style="position:absolute;margin-left:-52.75pt;margin-top:-1.65pt;width:609.2pt;height:17.0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" fillcolor="#9cc2e5 [1944]" stroked="f" strokeweight="1pt"/>
            </w:pict>
          </mc:Fallback>
        </mc:AlternateContent>
      </w:r>
      <w:r w:rsidR="001378CC" w:rsidRPr="001B7862">
        <w:rPr>
          <w:b/>
          <w:bCs/>
          <w:color w:val="000000" w:themeColor="text1"/>
          <w:sz w:val="24"/>
          <w:szCs w:val="28"/>
        </w:rPr>
        <w:t>Step 3: How Will You Know When You’ve Arrived?</w:t>
      </w:r>
    </w:p>
    <w:p w14:paraId="5DD87B48" w14:textId="3AE52963" w:rsidR="001378CC" w:rsidRDefault="001378CC" w:rsidP="001378CC"/>
    <w:p w14:paraId="736C1A17" w14:textId="04E45B2B" w:rsidR="00F87E18" w:rsidRDefault="00F87E18" w:rsidP="00F87E18">
      <w:r w:rsidRPr="00F87E18">
        <w:t xml:space="preserve">What is your specific </w:t>
      </w:r>
      <w:r w:rsidR="002F1C07">
        <w:t>approach</w:t>
      </w:r>
      <w:r w:rsidRPr="00F87E18">
        <w:t xml:space="preserve"> for implementing the plan, </w:t>
      </w:r>
      <w:r w:rsidR="00BA214C">
        <w:t xml:space="preserve">regularly </w:t>
      </w:r>
      <w:r w:rsidRPr="00F87E18">
        <w:t>monitoring results against goals and objectives, and then making adjustments as needed?</w:t>
      </w:r>
    </w:p>
    <w:p w14:paraId="478A35AC" w14:textId="1C39D20A" w:rsidR="008C232C" w:rsidRDefault="008C232C" w:rsidP="00F87E18"/>
    <w:sdt>
      <w:sdtPr>
        <w:rPr>
          <w:b/>
          <w:bCs/>
          <w:color w:val="0070C0"/>
        </w:rPr>
        <w:id w:val="-2132006769"/>
        <w:placeholder>
          <w:docPart w:val="D3B5B4E3CBBF432D87FFAE86B3A4E072"/>
        </w:placeholder>
        <w:showingPlcHdr/>
        <w15:color w:val="3366FF"/>
      </w:sdtPr>
      <w:sdtEndPr/>
      <w:sdtContent>
        <w:p w14:paraId="24412529" w14:textId="77777777" w:rsidR="008C232C" w:rsidRDefault="008C232C" w:rsidP="008C232C">
          <w:pPr>
            <w:rPr>
              <w:b/>
              <w:bCs/>
              <w:color w:val="0070C0"/>
            </w:rPr>
          </w:pPr>
          <w:r w:rsidRPr="008223BC">
            <w:rPr>
              <w:rStyle w:val="PlaceholderText"/>
              <w:color w:val="0070C0"/>
            </w:rPr>
            <w:t>Click or tap here to enter text.</w:t>
          </w:r>
        </w:p>
      </w:sdtContent>
    </w:sdt>
    <w:p w14:paraId="713B9934" w14:textId="4B6A78FB" w:rsidR="008C232C" w:rsidRDefault="008C232C" w:rsidP="00F87E18"/>
    <w:p w14:paraId="4EB012D8" w14:textId="77777777" w:rsidR="008C232C" w:rsidRDefault="008C232C" w:rsidP="00F87E18"/>
    <w:p w14:paraId="36B1DBF0" w14:textId="53CFC441" w:rsidR="00F87E18" w:rsidRDefault="00F87E18" w:rsidP="00F87E18"/>
    <w:sectPr w:rsidR="00F87E18" w:rsidSect="00C13D38">
      <w:footerReference w:type="default" r:id="rId9"/>
      <w:pgSz w:w="12240" w:h="15840"/>
      <w:pgMar w:top="864" w:right="1080" w:bottom="864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80BD" w14:textId="77777777" w:rsidR="00B823B2" w:rsidRDefault="00B823B2" w:rsidP="004B01D7">
      <w:r>
        <w:separator/>
      </w:r>
    </w:p>
  </w:endnote>
  <w:endnote w:type="continuationSeparator" w:id="0">
    <w:p w14:paraId="179AE5D2" w14:textId="77777777" w:rsidR="00B823B2" w:rsidRDefault="00B823B2" w:rsidP="004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709" w14:textId="495B3D3D" w:rsidR="005520A1" w:rsidRPr="004B0B76" w:rsidRDefault="005520A1" w:rsidP="005520A1">
    <w:pPr>
      <w:pStyle w:val="Footer"/>
      <w:rPr>
        <w:sz w:val="18"/>
        <w:szCs w:val="20"/>
      </w:rPr>
    </w:pPr>
    <w:r w:rsidRPr="004B0B76">
      <w:rPr>
        <w:sz w:val="18"/>
        <w:szCs w:val="20"/>
      </w:rPr>
      <w:tab/>
    </w:r>
    <w:sdt>
      <w:sdtPr>
        <w:rPr>
          <w:sz w:val="18"/>
          <w:szCs w:val="20"/>
        </w:rPr>
        <w:id w:val="-201099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B0B76">
          <w:rPr>
            <w:sz w:val="18"/>
            <w:szCs w:val="20"/>
          </w:rPr>
          <w:fldChar w:fldCharType="begin"/>
        </w:r>
        <w:r w:rsidRPr="004B0B76">
          <w:rPr>
            <w:sz w:val="18"/>
            <w:szCs w:val="20"/>
          </w:rPr>
          <w:instrText xml:space="preserve"> PAGE   \* MERGEFORMAT </w:instrText>
        </w:r>
        <w:r w:rsidRPr="004B0B76">
          <w:rPr>
            <w:sz w:val="18"/>
            <w:szCs w:val="20"/>
          </w:rPr>
          <w:fldChar w:fldCharType="separate"/>
        </w:r>
        <w:r w:rsidRPr="004B0B76">
          <w:rPr>
            <w:noProof/>
            <w:sz w:val="18"/>
            <w:szCs w:val="20"/>
          </w:rPr>
          <w:t>2</w:t>
        </w:r>
        <w:r w:rsidRPr="004B0B76">
          <w:rPr>
            <w:noProof/>
            <w:sz w:val="18"/>
            <w:szCs w:val="20"/>
          </w:rPr>
          <w:fldChar w:fldCharType="end"/>
        </w:r>
        <w:r w:rsidR="001E0CB6">
          <w:rPr>
            <w:noProof/>
            <w:sz w:val="18"/>
            <w:szCs w:val="20"/>
          </w:rPr>
          <w:tab/>
          <w:t xml:space="preserve">                                                                                           </w:t>
        </w:r>
        <w:r w:rsidR="001E0CB6" w:rsidRPr="004B0B76">
          <w:rPr>
            <w:sz w:val="18"/>
            <w:szCs w:val="20"/>
          </w:rPr>
          <w:t>© Viristar 2020</w:t>
        </w:r>
        <w:r w:rsidR="00ED1893">
          <w:rPr>
            <w:sz w:val="18"/>
            <w:szCs w:val="20"/>
          </w:rPr>
          <w:t>-202</w:t>
        </w:r>
        <w:r w:rsidR="00F17367">
          <w:rPr>
            <w:sz w:val="18"/>
            <w:szCs w:val="20"/>
          </w:rPr>
          <w:t>2</w:t>
        </w:r>
      </w:sdtContent>
    </w:sdt>
  </w:p>
  <w:p w14:paraId="4C9DE85A" w14:textId="18167253" w:rsidR="004B01D7" w:rsidRDefault="004B0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5AB1" w14:textId="77777777" w:rsidR="00B823B2" w:rsidRDefault="00B823B2" w:rsidP="004B01D7">
      <w:r>
        <w:separator/>
      </w:r>
    </w:p>
  </w:footnote>
  <w:footnote w:type="continuationSeparator" w:id="0">
    <w:p w14:paraId="6A1DB753" w14:textId="77777777" w:rsidR="00B823B2" w:rsidRDefault="00B823B2" w:rsidP="004B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DEA"/>
    <w:multiLevelType w:val="hybridMultilevel"/>
    <w:tmpl w:val="6282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2F75"/>
    <w:multiLevelType w:val="hybridMultilevel"/>
    <w:tmpl w:val="D0A8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32A"/>
    <w:multiLevelType w:val="multilevel"/>
    <w:tmpl w:val="2A008D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8C633D7"/>
    <w:multiLevelType w:val="hybridMultilevel"/>
    <w:tmpl w:val="094E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20C8"/>
    <w:multiLevelType w:val="hybridMultilevel"/>
    <w:tmpl w:val="C71A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1543"/>
    <w:multiLevelType w:val="hybridMultilevel"/>
    <w:tmpl w:val="CD40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105DD"/>
    <w:multiLevelType w:val="hybridMultilevel"/>
    <w:tmpl w:val="542E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726F9"/>
    <w:multiLevelType w:val="hybridMultilevel"/>
    <w:tmpl w:val="5E22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7AA7"/>
    <w:multiLevelType w:val="hybridMultilevel"/>
    <w:tmpl w:val="6D527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5C2E"/>
    <w:multiLevelType w:val="hybridMultilevel"/>
    <w:tmpl w:val="3A402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4F43"/>
    <w:multiLevelType w:val="hybridMultilevel"/>
    <w:tmpl w:val="0C46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52344"/>
    <w:multiLevelType w:val="hybridMultilevel"/>
    <w:tmpl w:val="608E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B7E"/>
    <w:multiLevelType w:val="multilevel"/>
    <w:tmpl w:val="10A868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0216563">
    <w:abstractNumId w:val="2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" w16cid:durableId="429468134">
    <w:abstractNumId w:val="12"/>
  </w:num>
  <w:num w:numId="3" w16cid:durableId="851379934">
    <w:abstractNumId w:val="1"/>
  </w:num>
  <w:num w:numId="4" w16cid:durableId="1366906810">
    <w:abstractNumId w:val="7"/>
  </w:num>
  <w:num w:numId="5" w16cid:durableId="1129472648">
    <w:abstractNumId w:val="0"/>
  </w:num>
  <w:num w:numId="6" w16cid:durableId="232546451">
    <w:abstractNumId w:val="5"/>
  </w:num>
  <w:num w:numId="7" w16cid:durableId="1093281740">
    <w:abstractNumId w:val="4"/>
  </w:num>
  <w:num w:numId="8" w16cid:durableId="1642150753">
    <w:abstractNumId w:val="11"/>
  </w:num>
  <w:num w:numId="9" w16cid:durableId="1145076491">
    <w:abstractNumId w:val="9"/>
  </w:num>
  <w:num w:numId="10" w16cid:durableId="2108915322">
    <w:abstractNumId w:val="6"/>
  </w:num>
  <w:num w:numId="11" w16cid:durableId="1329405530">
    <w:abstractNumId w:val="8"/>
  </w:num>
  <w:num w:numId="12" w16cid:durableId="64567346">
    <w:abstractNumId w:val="10"/>
  </w:num>
  <w:num w:numId="13" w16cid:durableId="162473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D2"/>
    <w:rsid w:val="000053B7"/>
    <w:rsid w:val="000178F0"/>
    <w:rsid w:val="000206BE"/>
    <w:rsid w:val="00020F5F"/>
    <w:rsid w:val="000233FF"/>
    <w:rsid w:val="00040DC4"/>
    <w:rsid w:val="00043942"/>
    <w:rsid w:val="000446A1"/>
    <w:rsid w:val="000450CF"/>
    <w:rsid w:val="00051DE0"/>
    <w:rsid w:val="00055104"/>
    <w:rsid w:val="00055DAE"/>
    <w:rsid w:val="000574D4"/>
    <w:rsid w:val="000577BB"/>
    <w:rsid w:val="000648D7"/>
    <w:rsid w:val="00066CFA"/>
    <w:rsid w:val="00070F5B"/>
    <w:rsid w:val="00072EEC"/>
    <w:rsid w:val="00074516"/>
    <w:rsid w:val="000773DB"/>
    <w:rsid w:val="000773E0"/>
    <w:rsid w:val="00077967"/>
    <w:rsid w:val="000800AA"/>
    <w:rsid w:val="000830DF"/>
    <w:rsid w:val="00087DE3"/>
    <w:rsid w:val="00090D68"/>
    <w:rsid w:val="000963DB"/>
    <w:rsid w:val="00097756"/>
    <w:rsid w:val="000A2747"/>
    <w:rsid w:val="000A4CD3"/>
    <w:rsid w:val="000A73CE"/>
    <w:rsid w:val="000B0417"/>
    <w:rsid w:val="000B5DE7"/>
    <w:rsid w:val="000C1445"/>
    <w:rsid w:val="000C1CE0"/>
    <w:rsid w:val="000D0063"/>
    <w:rsid w:val="000D41BB"/>
    <w:rsid w:val="000D5B99"/>
    <w:rsid w:val="000F262F"/>
    <w:rsid w:val="00102F92"/>
    <w:rsid w:val="001059AE"/>
    <w:rsid w:val="001074AB"/>
    <w:rsid w:val="001106F0"/>
    <w:rsid w:val="00113612"/>
    <w:rsid w:val="00113684"/>
    <w:rsid w:val="001140DE"/>
    <w:rsid w:val="00117D88"/>
    <w:rsid w:val="001207E7"/>
    <w:rsid w:val="00130718"/>
    <w:rsid w:val="001378CC"/>
    <w:rsid w:val="001404FB"/>
    <w:rsid w:val="00140763"/>
    <w:rsid w:val="00141691"/>
    <w:rsid w:val="001540A9"/>
    <w:rsid w:val="00161F4C"/>
    <w:rsid w:val="00162557"/>
    <w:rsid w:val="00162A8F"/>
    <w:rsid w:val="001654C3"/>
    <w:rsid w:val="001745CF"/>
    <w:rsid w:val="0017656C"/>
    <w:rsid w:val="0019140F"/>
    <w:rsid w:val="00194BC7"/>
    <w:rsid w:val="00197C32"/>
    <w:rsid w:val="001A5F29"/>
    <w:rsid w:val="001A70C8"/>
    <w:rsid w:val="001B153D"/>
    <w:rsid w:val="001B6481"/>
    <w:rsid w:val="001B7862"/>
    <w:rsid w:val="001C12F5"/>
    <w:rsid w:val="001C46BD"/>
    <w:rsid w:val="001D40BF"/>
    <w:rsid w:val="001D5C49"/>
    <w:rsid w:val="001D6BFA"/>
    <w:rsid w:val="001D73EA"/>
    <w:rsid w:val="001E0CB6"/>
    <w:rsid w:val="001E7D0A"/>
    <w:rsid w:val="001F7176"/>
    <w:rsid w:val="001F7BB3"/>
    <w:rsid w:val="001F7C1E"/>
    <w:rsid w:val="002048AF"/>
    <w:rsid w:val="00205497"/>
    <w:rsid w:val="00207579"/>
    <w:rsid w:val="002078CA"/>
    <w:rsid w:val="00236766"/>
    <w:rsid w:val="00237530"/>
    <w:rsid w:val="00240D10"/>
    <w:rsid w:val="00243C81"/>
    <w:rsid w:val="0025441C"/>
    <w:rsid w:val="00257359"/>
    <w:rsid w:val="00261471"/>
    <w:rsid w:val="002678F6"/>
    <w:rsid w:val="002715E5"/>
    <w:rsid w:val="00275FF9"/>
    <w:rsid w:val="00277FE0"/>
    <w:rsid w:val="00284E37"/>
    <w:rsid w:val="00285223"/>
    <w:rsid w:val="002879A1"/>
    <w:rsid w:val="00294524"/>
    <w:rsid w:val="00296CC6"/>
    <w:rsid w:val="002B0F81"/>
    <w:rsid w:val="002B6973"/>
    <w:rsid w:val="002B6F91"/>
    <w:rsid w:val="002B7FC4"/>
    <w:rsid w:val="002C1C5E"/>
    <w:rsid w:val="002C322A"/>
    <w:rsid w:val="002C333B"/>
    <w:rsid w:val="002D7870"/>
    <w:rsid w:val="002E0C0D"/>
    <w:rsid w:val="002E1A85"/>
    <w:rsid w:val="002E3608"/>
    <w:rsid w:val="002F1C07"/>
    <w:rsid w:val="002F71AB"/>
    <w:rsid w:val="00304B92"/>
    <w:rsid w:val="00306C00"/>
    <w:rsid w:val="003078C5"/>
    <w:rsid w:val="00316FA8"/>
    <w:rsid w:val="003172A7"/>
    <w:rsid w:val="00321971"/>
    <w:rsid w:val="00322F0B"/>
    <w:rsid w:val="00333AB7"/>
    <w:rsid w:val="003344CE"/>
    <w:rsid w:val="00335A82"/>
    <w:rsid w:val="00336A87"/>
    <w:rsid w:val="00337EFE"/>
    <w:rsid w:val="00340C11"/>
    <w:rsid w:val="003432FD"/>
    <w:rsid w:val="00346874"/>
    <w:rsid w:val="003561E6"/>
    <w:rsid w:val="00362329"/>
    <w:rsid w:val="00370EB4"/>
    <w:rsid w:val="00372151"/>
    <w:rsid w:val="00374A81"/>
    <w:rsid w:val="00375762"/>
    <w:rsid w:val="00380230"/>
    <w:rsid w:val="0038390E"/>
    <w:rsid w:val="00384C7E"/>
    <w:rsid w:val="00385A9E"/>
    <w:rsid w:val="00392A95"/>
    <w:rsid w:val="00397D20"/>
    <w:rsid w:val="00397DDD"/>
    <w:rsid w:val="003A13D4"/>
    <w:rsid w:val="003A4830"/>
    <w:rsid w:val="003A7E1E"/>
    <w:rsid w:val="003B7985"/>
    <w:rsid w:val="003B7AAE"/>
    <w:rsid w:val="003C2D5F"/>
    <w:rsid w:val="003C77CB"/>
    <w:rsid w:val="003D04E3"/>
    <w:rsid w:val="003D24C9"/>
    <w:rsid w:val="003E34BD"/>
    <w:rsid w:val="003E48A7"/>
    <w:rsid w:val="003F2EF9"/>
    <w:rsid w:val="003F4E5C"/>
    <w:rsid w:val="003F59D4"/>
    <w:rsid w:val="00423487"/>
    <w:rsid w:val="0042512D"/>
    <w:rsid w:val="00430DA0"/>
    <w:rsid w:val="00431187"/>
    <w:rsid w:val="00437414"/>
    <w:rsid w:val="0043746E"/>
    <w:rsid w:val="00445514"/>
    <w:rsid w:val="00445A86"/>
    <w:rsid w:val="00452B52"/>
    <w:rsid w:val="004552CC"/>
    <w:rsid w:val="00457275"/>
    <w:rsid w:val="00465D68"/>
    <w:rsid w:val="00471F01"/>
    <w:rsid w:val="004746F6"/>
    <w:rsid w:val="00476C26"/>
    <w:rsid w:val="004850FA"/>
    <w:rsid w:val="00487598"/>
    <w:rsid w:val="00490A19"/>
    <w:rsid w:val="00491C3A"/>
    <w:rsid w:val="0049581C"/>
    <w:rsid w:val="004A735F"/>
    <w:rsid w:val="004A7F2F"/>
    <w:rsid w:val="004B01D7"/>
    <w:rsid w:val="004B0B76"/>
    <w:rsid w:val="004B7093"/>
    <w:rsid w:val="004B76CA"/>
    <w:rsid w:val="004C07D4"/>
    <w:rsid w:val="004C1838"/>
    <w:rsid w:val="004C41D9"/>
    <w:rsid w:val="004D1F62"/>
    <w:rsid w:val="004D403B"/>
    <w:rsid w:val="004D78BE"/>
    <w:rsid w:val="004D7C62"/>
    <w:rsid w:val="004E35AB"/>
    <w:rsid w:val="004E4455"/>
    <w:rsid w:val="004E494F"/>
    <w:rsid w:val="004E6A6D"/>
    <w:rsid w:val="004F1819"/>
    <w:rsid w:val="004F1C19"/>
    <w:rsid w:val="004F2C63"/>
    <w:rsid w:val="004F313D"/>
    <w:rsid w:val="004F3330"/>
    <w:rsid w:val="004F3682"/>
    <w:rsid w:val="00500728"/>
    <w:rsid w:val="00502552"/>
    <w:rsid w:val="005026C6"/>
    <w:rsid w:val="0050634B"/>
    <w:rsid w:val="00510EA5"/>
    <w:rsid w:val="00512F2B"/>
    <w:rsid w:val="005165FC"/>
    <w:rsid w:val="005176CB"/>
    <w:rsid w:val="00522717"/>
    <w:rsid w:val="00522EE9"/>
    <w:rsid w:val="00524BB7"/>
    <w:rsid w:val="00525BD9"/>
    <w:rsid w:val="00531153"/>
    <w:rsid w:val="00531AF7"/>
    <w:rsid w:val="00531E81"/>
    <w:rsid w:val="00536BA8"/>
    <w:rsid w:val="00546DDD"/>
    <w:rsid w:val="005520A1"/>
    <w:rsid w:val="00557682"/>
    <w:rsid w:val="00563264"/>
    <w:rsid w:val="00566F13"/>
    <w:rsid w:val="00567473"/>
    <w:rsid w:val="005751A2"/>
    <w:rsid w:val="00577E5D"/>
    <w:rsid w:val="005836CC"/>
    <w:rsid w:val="00583822"/>
    <w:rsid w:val="00592A4C"/>
    <w:rsid w:val="005A56EA"/>
    <w:rsid w:val="005B0871"/>
    <w:rsid w:val="005B0CA3"/>
    <w:rsid w:val="005B11B1"/>
    <w:rsid w:val="005B348D"/>
    <w:rsid w:val="005B4230"/>
    <w:rsid w:val="005B5EDD"/>
    <w:rsid w:val="005C2838"/>
    <w:rsid w:val="005C29BB"/>
    <w:rsid w:val="005C6AF3"/>
    <w:rsid w:val="005D3BC6"/>
    <w:rsid w:val="005F260C"/>
    <w:rsid w:val="005F3FD2"/>
    <w:rsid w:val="005F4009"/>
    <w:rsid w:val="00600BEC"/>
    <w:rsid w:val="00610184"/>
    <w:rsid w:val="006119F0"/>
    <w:rsid w:val="00615EED"/>
    <w:rsid w:val="00620B37"/>
    <w:rsid w:val="0062182A"/>
    <w:rsid w:val="00623A16"/>
    <w:rsid w:val="006267D1"/>
    <w:rsid w:val="006348C1"/>
    <w:rsid w:val="00637484"/>
    <w:rsid w:val="00641692"/>
    <w:rsid w:val="0064488A"/>
    <w:rsid w:val="00653152"/>
    <w:rsid w:val="0065432B"/>
    <w:rsid w:val="00663954"/>
    <w:rsid w:val="0067314A"/>
    <w:rsid w:val="006806DD"/>
    <w:rsid w:val="00686306"/>
    <w:rsid w:val="00687836"/>
    <w:rsid w:val="006926E2"/>
    <w:rsid w:val="00696934"/>
    <w:rsid w:val="006A64DB"/>
    <w:rsid w:val="006A6836"/>
    <w:rsid w:val="006B2AC0"/>
    <w:rsid w:val="006B5D55"/>
    <w:rsid w:val="006C46A7"/>
    <w:rsid w:val="006D48B6"/>
    <w:rsid w:val="006E59EE"/>
    <w:rsid w:val="006E6EF8"/>
    <w:rsid w:val="006F030C"/>
    <w:rsid w:val="006F5201"/>
    <w:rsid w:val="006F5C54"/>
    <w:rsid w:val="0070236F"/>
    <w:rsid w:val="00702AA2"/>
    <w:rsid w:val="007044CF"/>
    <w:rsid w:val="00704C22"/>
    <w:rsid w:val="00704D5C"/>
    <w:rsid w:val="00705B99"/>
    <w:rsid w:val="00706553"/>
    <w:rsid w:val="00707EA2"/>
    <w:rsid w:val="00711845"/>
    <w:rsid w:val="00720C3C"/>
    <w:rsid w:val="00727C7F"/>
    <w:rsid w:val="0073374F"/>
    <w:rsid w:val="007343AD"/>
    <w:rsid w:val="007347A1"/>
    <w:rsid w:val="00734F41"/>
    <w:rsid w:val="007476CD"/>
    <w:rsid w:val="0075498C"/>
    <w:rsid w:val="00763882"/>
    <w:rsid w:val="00765A53"/>
    <w:rsid w:val="007711C7"/>
    <w:rsid w:val="00777446"/>
    <w:rsid w:val="00790155"/>
    <w:rsid w:val="00791E17"/>
    <w:rsid w:val="007932B0"/>
    <w:rsid w:val="00794FBA"/>
    <w:rsid w:val="007962FC"/>
    <w:rsid w:val="0079749B"/>
    <w:rsid w:val="00797829"/>
    <w:rsid w:val="007A47A0"/>
    <w:rsid w:val="007A5E9E"/>
    <w:rsid w:val="007A6343"/>
    <w:rsid w:val="007A7E31"/>
    <w:rsid w:val="007B01E8"/>
    <w:rsid w:val="007B53E6"/>
    <w:rsid w:val="007C39B8"/>
    <w:rsid w:val="007C5A86"/>
    <w:rsid w:val="007C62CD"/>
    <w:rsid w:val="007C6A0A"/>
    <w:rsid w:val="007D2A0B"/>
    <w:rsid w:val="007D5752"/>
    <w:rsid w:val="007E017E"/>
    <w:rsid w:val="007E39C2"/>
    <w:rsid w:val="007E498A"/>
    <w:rsid w:val="007E6DC8"/>
    <w:rsid w:val="007E79A7"/>
    <w:rsid w:val="007F2C68"/>
    <w:rsid w:val="007F302B"/>
    <w:rsid w:val="007F4D3C"/>
    <w:rsid w:val="007F69D3"/>
    <w:rsid w:val="007F736C"/>
    <w:rsid w:val="007F75A0"/>
    <w:rsid w:val="0080244F"/>
    <w:rsid w:val="00803437"/>
    <w:rsid w:val="00805D7E"/>
    <w:rsid w:val="00812721"/>
    <w:rsid w:val="00814220"/>
    <w:rsid w:val="0082156B"/>
    <w:rsid w:val="0082208B"/>
    <w:rsid w:val="008223BC"/>
    <w:rsid w:val="00824DC4"/>
    <w:rsid w:val="00847E87"/>
    <w:rsid w:val="00855E40"/>
    <w:rsid w:val="00856DA5"/>
    <w:rsid w:val="00870D9A"/>
    <w:rsid w:val="0087237E"/>
    <w:rsid w:val="00877DBB"/>
    <w:rsid w:val="00886932"/>
    <w:rsid w:val="00893BBF"/>
    <w:rsid w:val="00894BE1"/>
    <w:rsid w:val="00896F61"/>
    <w:rsid w:val="008A7377"/>
    <w:rsid w:val="008B349F"/>
    <w:rsid w:val="008B4753"/>
    <w:rsid w:val="008C1894"/>
    <w:rsid w:val="008C232C"/>
    <w:rsid w:val="008C6793"/>
    <w:rsid w:val="008E164F"/>
    <w:rsid w:val="008E76A5"/>
    <w:rsid w:val="008F6A67"/>
    <w:rsid w:val="008F6CBD"/>
    <w:rsid w:val="008F728A"/>
    <w:rsid w:val="009013D4"/>
    <w:rsid w:val="00910249"/>
    <w:rsid w:val="00914686"/>
    <w:rsid w:val="009244D0"/>
    <w:rsid w:val="009260CD"/>
    <w:rsid w:val="00927672"/>
    <w:rsid w:val="009321D4"/>
    <w:rsid w:val="00936103"/>
    <w:rsid w:val="00940658"/>
    <w:rsid w:val="00940A14"/>
    <w:rsid w:val="00944104"/>
    <w:rsid w:val="009458B0"/>
    <w:rsid w:val="00961C4B"/>
    <w:rsid w:val="00962AB9"/>
    <w:rsid w:val="009645B2"/>
    <w:rsid w:val="0096538C"/>
    <w:rsid w:val="009737C1"/>
    <w:rsid w:val="00977AFE"/>
    <w:rsid w:val="00983AF0"/>
    <w:rsid w:val="00983E4C"/>
    <w:rsid w:val="0098457B"/>
    <w:rsid w:val="00984DB9"/>
    <w:rsid w:val="00997351"/>
    <w:rsid w:val="00997731"/>
    <w:rsid w:val="009B1710"/>
    <w:rsid w:val="009B2B53"/>
    <w:rsid w:val="009B3597"/>
    <w:rsid w:val="009C05A4"/>
    <w:rsid w:val="009C2577"/>
    <w:rsid w:val="009E2254"/>
    <w:rsid w:val="009E4682"/>
    <w:rsid w:val="009E6942"/>
    <w:rsid w:val="009F28B8"/>
    <w:rsid w:val="009F2C30"/>
    <w:rsid w:val="00A1057E"/>
    <w:rsid w:val="00A11899"/>
    <w:rsid w:val="00A13453"/>
    <w:rsid w:val="00A202DD"/>
    <w:rsid w:val="00A21B28"/>
    <w:rsid w:val="00A22F58"/>
    <w:rsid w:val="00A24B25"/>
    <w:rsid w:val="00A24C09"/>
    <w:rsid w:val="00A251F4"/>
    <w:rsid w:val="00A4104A"/>
    <w:rsid w:val="00A5008B"/>
    <w:rsid w:val="00A554B2"/>
    <w:rsid w:val="00A56284"/>
    <w:rsid w:val="00A56CED"/>
    <w:rsid w:val="00A61F94"/>
    <w:rsid w:val="00A62CDD"/>
    <w:rsid w:val="00A64C0D"/>
    <w:rsid w:val="00A712D7"/>
    <w:rsid w:val="00A71862"/>
    <w:rsid w:val="00A71A9E"/>
    <w:rsid w:val="00A72A85"/>
    <w:rsid w:val="00A75241"/>
    <w:rsid w:val="00A773EC"/>
    <w:rsid w:val="00A80D81"/>
    <w:rsid w:val="00A8285A"/>
    <w:rsid w:val="00AA02AA"/>
    <w:rsid w:val="00AA6C48"/>
    <w:rsid w:val="00AA76F4"/>
    <w:rsid w:val="00AB51DD"/>
    <w:rsid w:val="00AC2DA5"/>
    <w:rsid w:val="00AD017A"/>
    <w:rsid w:val="00AE4CBF"/>
    <w:rsid w:val="00AF23DC"/>
    <w:rsid w:val="00AF3AAD"/>
    <w:rsid w:val="00B04492"/>
    <w:rsid w:val="00B04DDE"/>
    <w:rsid w:val="00B12978"/>
    <w:rsid w:val="00B13C5B"/>
    <w:rsid w:val="00B15944"/>
    <w:rsid w:val="00B20BF9"/>
    <w:rsid w:val="00B21212"/>
    <w:rsid w:val="00B27403"/>
    <w:rsid w:val="00B31073"/>
    <w:rsid w:val="00B40AF9"/>
    <w:rsid w:val="00B4309D"/>
    <w:rsid w:val="00B447C7"/>
    <w:rsid w:val="00B47193"/>
    <w:rsid w:val="00B477CC"/>
    <w:rsid w:val="00B6451F"/>
    <w:rsid w:val="00B811AC"/>
    <w:rsid w:val="00B823B2"/>
    <w:rsid w:val="00B9205B"/>
    <w:rsid w:val="00B93ABA"/>
    <w:rsid w:val="00BA1D77"/>
    <w:rsid w:val="00BA214C"/>
    <w:rsid w:val="00BA33A2"/>
    <w:rsid w:val="00BA5FD7"/>
    <w:rsid w:val="00BA6975"/>
    <w:rsid w:val="00BC0028"/>
    <w:rsid w:val="00BC0134"/>
    <w:rsid w:val="00BC11CA"/>
    <w:rsid w:val="00BC15DB"/>
    <w:rsid w:val="00BE2525"/>
    <w:rsid w:val="00BE67EA"/>
    <w:rsid w:val="00BF133C"/>
    <w:rsid w:val="00BF518E"/>
    <w:rsid w:val="00BF6770"/>
    <w:rsid w:val="00C0550E"/>
    <w:rsid w:val="00C05C52"/>
    <w:rsid w:val="00C06879"/>
    <w:rsid w:val="00C07F84"/>
    <w:rsid w:val="00C10483"/>
    <w:rsid w:val="00C12D97"/>
    <w:rsid w:val="00C13CC4"/>
    <w:rsid w:val="00C13D38"/>
    <w:rsid w:val="00C14BA4"/>
    <w:rsid w:val="00C15F34"/>
    <w:rsid w:val="00C16F12"/>
    <w:rsid w:val="00C223D6"/>
    <w:rsid w:val="00C23D81"/>
    <w:rsid w:val="00C23FDA"/>
    <w:rsid w:val="00C30268"/>
    <w:rsid w:val="00C32ABD"/>
    <w:rsid w:val="00C35EA8"/>
    <w:rsid w:val="00C37451"/>
    <w:rsid w:val="00C44EAE"/>
    <w:rsid w:val="00C4695C"/>
    <w:rsid w:val="00C46BAF"/>
    <w:rsid w:val="00C502CF"/>
    <w:rsid w:val="00C51A0A"/>
    <w:rsid w:val="00C54F06"/>
    <w:rsid w:val="00C63D3E"/>
    <w:rsid w:val="00C668A6"/>
    <w:rsid w:val="00C66B0C"/>
    <w:rsid w:val="00C71F5F"/>
    <w:rsid w:val="00C76B58"/>
    <w:rsid w:val="00C76E3C"/>
    <w:rsid w:val="00C8246F"/>
    <w:rsid w:val="00C83B8D"/>
    <w:rsid w:val="00C9510E"/>
    <w:rsid w:val="00C964E7"/>
    <w:rsid w:val="00C96D5A"/>
    <w:rsid w:val="00C976DD"/>
    <w:rsid w:val="00CA4525"/>
    <w:rsid w:val="00CA716E"/>
    <w:rsid w:val="00CB17A0"/>
    <w:rsid w:val="00CB4F3E"/>
    <w:rsid w:val="00CC2A1C"/>
    <w:rsid w:val="00CC2EE9"/>
    <w:rsid w:val="00CD3051"/>
    <w:rsid w:val="00CD4DB6"/>
    <w:rsid w:val="00CF2812"/>
    <w:rsid w:val="00CF3249"/>
    <w:rsid w:val="00CF69D1"/>
    <w:rsid w:val="00CF6CFE"/>
    <w:rsid w:val="00D20844"/>
    <w:rsid w:val="00D22861"/>
    <w:rsid w:val="00D34EFB"/>
    <w:rsid w:val="00D3696A"/>
    <w:rsid w:val="00D36CA2"/>
    <w:rsid w:val="00D40709"/>
    <w:rsid w:val="00D407AD"/>
    <w:rsid w:val="00D41578"/>
    <w:rsid w:val="00D46B57"/>
    <w:rsid w:val="00D54497"/>
    <w:rsid w:val="00D57335"/>
    <w:rsid w:val="00D57D68"/>
    <w:rsid w:val="00D61E8F"/>
    <w:rsid w:val="00D63C97"/>
    <w:rsid w:val="00D67E9E"/>
    <w:rsid w:val="00D70A10"/>
    <w:rsid w:val="00D71C19"/>
    <w:rsid w:val="00D753C4"/>
    <w:rsid w:val="00D754A0"/>
    <w:rsid w:val="00D76573"/>
    <w:rsid w:val="00D832EF"/>
    <w:rsid w:val="00D83340"/>
    <w:rsid w:val="00D8616E"/>
    <w:rsid w:val="00D866C2"/>
    <w:rsid w:val="00D90780"/>
    <w:rsid w:val="00D91A0C"/>
    <w:rsid w:val="00D956E4"/>
    <w:rsid w:val="00DA7B51"/>
    <w:rsid w:val="00DB3B25"/>
    <w:rsid w:val="00DB6307"/>
    <w:rsid w:val="00DB7561"/>
    <w:rsid w:val="00DC1A57"/>
    <w:rsid w:val="00DC2F08"/>
    <w:rsid w:val="00DD7521"/>
    <w:rsid w:val="00DE7E19"/>
    <w:rsid w:val="00DF4585"/>
    <w:rsid w:val="00DF68B0"/>
    <w:rsid w:val="00DF7959"/>
    <w:rsid w:val="00E00A46"/>
    <w:rsid w:val="00E10433"/>
    <w:rsid w:val="00E10683"/>
    <w:rsid w:val="00E11401"/>
    <w:rsid w:val="00E171FA"/>
    <w:rsid w:val="00E23CE4"/>
    <w:rsid w:val="00E32590"/>
    <w:rsid w:val="00E37CE3"/>
    <w:rsid w:val="00E51695"/>
    <w:rsid w:val="00E536A8"/>
    <w:rsid w:val="00E56C09"/>
    <w:rsid w:val="00E61B01"/>
    <w:rsid w:val="00E672CC"/>
    <w:rsid w:val="00E739CA"/>
    <w:rsid w:val="00E80F47"/>
    <w:rsid w:val="00E85306"/>
    <w:rsid w:val="00E85968"/>
    <w:rsid w:val="00E95B79"/>
    <w:rsid w:val="00EA0A27"/>
    <w:rsid w:val="00EA38A5"/>
    <w:rsid w:val="00EA5A68"/>
    <w:rsid w:val="00EA5D2E"/>
    <w:rsid w:val="00EA66B8"/>
    <w:rsid w:val="00EA6BE0"/>
    <w:rsid w:val="00EA7E76"/>
    <w:rsid w:val="00EB3DD2"/>
    <w:rsid w:val="00EB4786"/>
    <w:rsid w:val="00EC5850"/>
    <w:rsid w:val="00EC6651"/>
    <w:rsid w:val="00EC68B9"/>
    <w:rsid w:val="00EC6F39"/>
    <w:rsid w:val="00ED1893"/>
    <w:rsid w:val="00ED49BF"/>
    <w:rsid w:val="00ED66F2"/>
    <w:rsid w:val="00EE2D24"/>
    <w:rsid w:val="00EE4457"/>
    <w:rsid w:val="00EE581D"/>
    <w:rsid w:val="00EF2504"/>
    <w:rsid w:val="00EF41F2"/>
    <w:rsid w:val="00F077DD"/>
    <w:rsid w:val="00F14413"/>
    <w:rsid w:val="00F15E51"/>
    <w:rsid w:val="00F17367"/>
    <w:rsid w:val="00F21653"/>
    <w:rsid w:val="00F2769C"/>
    <w:rsid w:val="00F41DCE"/>
    <w:rsid w:val="00F42982"/>
    <w:rsid w:val="00F453EF"/>
    <w:rsid w:val="00F558D4"/>
    <w:rsid w:val="00F57670"/>
    <w:rsid w:val="00F62194"/>
    <w:rsid w:val="00F70CFE"/>
    <w:rsid w:val="00F712F6"/>
    <w:rsid w:val="00F81E2B"/>
    <w:rsid w:val="00F836AB"/>
    <w:rsid w:val="00F85E82"/>
    <w:rsid w:val="00F87E18"/>
    <w:rsid w:val="00F94FDA"/>
    <w:rsid w:val="00F95345"/>
    <w:rsid w:val="00F964FC"/>
    <w:rsid w:val="00F972C9"/>
    <w:rsid w:val="00FA1F4A"/>
    <w:rsid w:val="00FA3CC8"/>
    <w:rsid w:val="00FA3D6B"/>
    <w:rsid w:val="00FA7982"/>
    <w:rsid w:val="00FB3A5B"/>
    <w:rsid w:val="00FB3F70"/>
    <w:rsid w:val="00FB474F"/>
    <w:rsid w:val="00FB63CE"/>
    <w:rsid w:val="00FB64E2"/>
    <w:rsid w:val="00FB7ACE"/>
    <w:rsid w:val="00FC00CF"/>
    <w:rsid w:val="00FC1D3D"/>
    <w:rsid w:val="00FC6BE6"/>
    <w:rsid w:val="00FD2B11"/>
    <w:rsid w:val="00FD470A"/>
    <w:rsid w:val="00FE1837"/>
    <w:rsid w:val="00FE1863"/>
    <w:rsid w:val="00FE3187"/>
    <w:rsid w:val="00FF48C6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8912"/>
  <w15:chartTrackingRefBased/>
  <w15:docId w15:val="{2CD8088F-24DB-4924-8CB8-98489C2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E8"/>
    <w:rPr>
      <w:rFonts w:cs="Times New Roman"/>
      <w:szCs w:val="24"/>
    </w:rPr>
  </w:style>
  <w:style w:type="paragraph" w:styleId="Heading1">
    <w:name w:val="heading 1"/>
    <w:next w:val="Normal"/>
    <w:link w:val="Heading1Char"/>
    <w:uiPriority w:val="9"/>
    <w:qFormat/>
    <w:rsid w:val="00E10683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caps/>
      <w:color w:val="C0000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10683"/>
    <w:pPr>
      <w:numPr>
        <w:numId w:val="0"/>
      </w:numPr>
      <w:outlineLvl w:val="1"/>
    </w:pPr>
    <w:rPr>
      <w:rFonts w:ascii="Liberation Serif" w:hAnsi="Liberation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4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0683"/>
    <w:rPr>
      <w:rFonts w:eastAsiaTheme="majorEastAsia" w:cstheme="majorBidi"/>
      <w:b/>
      <w:bCs/>
      <w:caps/>
      <w:color w:val="C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0683"/>
    <w:rPr>
      <w:rFonts w:ascii="Liberation Serif" w:eastAsiaTheme="majorEastAsia" w:hAnsi="Liberation Serif" w:cstheme="majorBidi"/>
      <w:b/>
      <w:bCs/>
      <w:caps/>
      <w:color w:val="C00000"/>
      <w:szCs w:val="28"/>
    </w:rPr>
  </w:style>
  <w:style w:type="paragraph" w:styleId="Header">
    <w:name w:val="header"/>
    <w:basedOn w:val="Normal"/>
    <w:link w:val="HeaderChar"/>
    <w:uiPriority w:val="99"/>
    <w:unhideWhenUsed/>
    <w:rsid w:val="004B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1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1D7"/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425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2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5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9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9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istar.com/safety-culture-ao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BAA1-2910-4C5B-AC8D-0560EC049697}"/>
      </w:docPartPr>
      <w:docPartBody>
        <w:p w:rsidR="00DF2796" w:rsidRDefault="00D46019"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09634AA73469BBBB999E8B35C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9FAB-203D-4BF9-B554-5DD68DBFA6DE}"/>
      </w:docPartPr>
      <w:docPartBody>
        <w:p w:rsidR="00DF2796" w:rsidRDefault="00D46019" w:rsidP="00D46019">
          <w:pPr>
            <w:pStyle w:val="89209634AA73469BBBB999E8B35C089D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23F7424714565821555D22F82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FADE-95C9-4518-811D-223EA27F8820}"/>
      </w:docPartPr>
      <w:docPartBody>
        <w:p w:rsidR="00DF2796" w:rsidRDefault="00D46019" w:rsidP="00D46019">
          <w:pPr>
            <w:pStyle w:val="5DB23F7424714565821555D22F826FD5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3027E4E374B8E8A994385616C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B961-4F8D-4A91-AE4F-38F967B53332}"/>
      </w:docPartPr>
      <w:docPartBody>
        <w:p w:rsidR="00DF2796" w:rsidRDefault="00D46019" w:rsidP="00D46019">
          <w:pPr>
            <w:pStyle w:val="8853027E4E374B8E8A994385616CCD4B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A60DB7E1D49858BF84A53C584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EB58-D75B-4882-AB12-6599A2087F33}"/>
      </w:docPartPr>
      <w:docPartBody>
        <w:p w:rsidR="00DF2796" w:rsidRDefault="00D46019" w:rsidP="00D46019">
          <w:pPr>
            <w:pStyle w:val="4FEA60DB7E1D49858BF84A53C58411A6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15187475B4123A1ED30FC9321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9750-44F8-431A-B55C-106D7DCB27E6}"/>
      </w:docPartPr>
      <w:docPartBody>
        <w:p w:rsidR="00DF2796" w:rsidRDefault="00D46019" w:rsidP="00D46019">
          <w:pPr>
            <w:pStyle w:val="83815187475B4123A1ED30FC932141AE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C6E6AFAA64EFF85BAA7FEF105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C343-B859-40EB-A167-07A5D715C14B}"/>
      </w:docPartPr>
      <w:docPartBody>
        <w:p w:rsidR="00DF2796" w:rsidRDefault="00D46019" w:rsidP="00D46019">
          <w:pPr>
            <w:pStyle w:val="FF9C6E6AFAA64EFF85BAA7FEF10544F0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B4BA956054454A2D85F94B995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D725-368B-4429-8FDF-7D531B4A9451}"/>
      </w:docPartPr>
      <w:docPartBody>
        <w:p w:rsidR="00DF2796" w:rsidRDefault="00D46019" w:rsidP="00D46019">
          <w:pPr>
            <w:pStyle w:val="05AB4BA956054454A2D85F94B99503BA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52758690F41E1BDC18FF07D50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7AD6-CC3F-4C9E-A663-BBDC15931165}"/>
      </w:docPartPr>
      <w:docPartBody>
        <w:p w:rsidR="00DF2796" w:rsidRDefault="00D46019" w:rsidP="00D46019">
          <w:pPr>
            <w:pStyle w:val="0C452758690F41E1BDC18FF07D509EA3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37772721342089CAE9A991C95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4AA0-8ADC-4EA5-AE84-E4BFFA32CEC5}"/>
      </w:docPartPr>
      <w:docPartBody>
        <w:p w:rsidR="00DF2796" w:rsidRDefault="00D46019" w:rsidP="00D46019">
          <w:pPr>
            <w:pStyle w:val="32537772721342089CAE9A991C954DDB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4E1DF920641ECAB74DD032F28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E820-1F57-4A8F-B553-FF41A486CA99}"/>
      </w:docPartPr>
      <w:docPartBody>
        <w:p w:rsidR="00DF2796" w:rsidRDefault="00D46019" w:rsidP="00D46019">
          <w:pPr>
            <w:pStyle w:val="2EE4E1DF920641ECAB74DD032F289CB8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D2737730143BD854C05B26F89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D14F-9F9E-4E3B-AE43-2CD1CBDD1331}"/>
      </w:docPartPr>
      <w:docPartBody>
        <w:p w:rsidR="00DF2796" w:rsidRDefault="00D46019" w:rsidP="00D46019">
          <w:pPr>
            <w:pStyle w:val="B94D2737730143BD854C05B26F894BD2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D561233A645F1BB7265084CD7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A16E-072B-4A0E-8C8A-505EDEA397BA}"/>
      </w:docPartPr>
      <w:docPartBody>
        <w:p w:rsidR="00DF2796" w:rsidRDefault="00D46019" w:rsidP="00D46019">
          <w:pPr>
            <w:pStyle w:val="D4BD561233A645F1BB7265084CD74378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18320373E4D1F81573B1C0FEA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306C-C154-4682-8B35-3D1509D9B6F4}"/>
      </w:docPartPr>
      <w:docPartBody>
        <w:p w:rsidR="00DF2796" w:rsidRDefault="00D46019" w:rsidP="00D46019">
          <w:pPr>
            <w:pStyle w:val="75C18320373E4D1F81573B1C0FEABA9A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B27B45B6E4748BC7695BF4B65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443B9-370F-4945-A403-4E282935A2E3}"/>
      </w:docPartPr>
      <w:docPartBody>
        <w:p w:rsidR="00DF2796" w:rsidRDefault="00D46019" w:rsidP="00D46019">
          <w:pPr>
            <w:pStyle w:val="435B27B45B6E4748BC7695BF4B653629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2FB812A3B4EAF83897748D604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D159-0A50-411B-AAE7-77C0013C2BA0}"/>
      </w:docPartPr>
      <w:docPartBody>
        <w:p w:rsidR="00DF2796" w:rsidRDefault="00D46019" w:rsidP="00D46019">
          <w:pPr>
            <w:pStyle w:val="4892FB812A3B4EAF83897748D6041F0E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ED19B60AE44BC9569983D446B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E093-20D5-43B2-8261-BA4D8239664B}"/>
      </w:docPartPr>
      <w:docPartBody>
        <w:p w:rsidR="00DF2796" w:rsidRDefault="00D46019" w:rsidP="00D46019">
          <w:pPr>
            <w:pStyle w:val="ED5ED19B60AE44BC9569983D446BF6CB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7744BF0DE4830B7343919FA7D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0931-D54B-4B83-947C-75C6DC18B2ED}"/>
      </w:docPartPr>
      <w:docPartBody>
        <w:p w:rsidR="00DF2796" w:rsidRDefault="00D46019" w:rsidP="00D46019">
          <w:pPr>
            <w:pStyle w:val="BC07744BF0DE4830B7343919FA7DA106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A9AE6E9F04EB699A5EF3DE89F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F126-6C6C-4DE0-BFFF-DF15C9B66007}"/>
      </w:docPartPr>
      <w:docPartBody>
        <w:p w:rsidR="00DF2796" w:rsidRDefault="00D46019" w:rsidP="00D46019">
          <w:pPr>
            <w:pStyle w:val="61FA9AE6E9F04EB699A5EF3DE89FB39E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7B89BE53E42E5B5A7B2749375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B69A-D4DA-40ED-B170-2ECCA7B77898}"/>
      </w:docPartPr>
      <w:docPartBody>
        <w:p w:rsidR="00DF2796" w:rsidRDefault="00D46019" w:rsidP="00D46019">
          <w:pPr>
            <w:pStyle w:val="F087B89BE53E42E5B5A7B27493753339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43F3ABE7C4ADABFE3DD2EA21D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CC7E-9350-4BCD-A7D0-07535D6B9663}"/>
      </w:docPartPr>
      <w:docPartBody>
        <w:p w:rsidR="00DF2796" w:rsidRDefault="00D46019" w:rsidP="00D46019">
          <w:pPr>
            <w:pStyle w:val="50543F3ABE7C4ADABFE3DD2EA21DE12F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4EA8F731D4F08BB5619133797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3369-0243-4A5F-9D40-D2E7E72583BA}"/>
      </w:docPartPr>
      <w:docPartBody>
        <w:p w:rsidR="00DF2796" w:rsidRDefault="00D46019" w:rsidP="00D46019">
          <w:pPr>
            <w:pStyle w:val="0F94EA8F731D4F08BB56191337979D6C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C7EE80F0F4066A87D454CD6D5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2A24-EBD0-40D2-BF66-021C9E3D3C53}"/>
      </w:docPartPr>
      <w:docPartBody>
        <w:p w:rsidR="00DF2796" w:rsidRDefault="00D46019" w:rsidP="00D46019">
          <w:pPr>
            <w:pStyle w:val="B3FC7EE80F0F4066A87D454CD6D54FAC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5B4E3CBBF432D87FFAE86B3A4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0E1E-0DAE-44D8-8BA3-260DE3AB8B02}"/>
      </w:docPartPr>
      <w:docPartBody>
        <w:p w:rsidR="00DF2796" w:rsidRDefault="00D46019" w:rsidP="00D46019">
          <w:pPr>
            <w:pStyle w:val="D3B5B4E3CBBF432D87FFAE86B3A4E072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4BD803240449596DC6C2C812D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7351-6128-4254-94FE-60E53C1BB3EA}"/>
      </w:docPartPr>
      <w:docPartBody>
        <w:p w:rsidR="00DF2796" w:rsidRDefault="00D46019" w:rsidP="00D46019">
          <w:pPr>
            <w:pStyle w:val="8EF4BD803240449596DC6C2C812D9690"/>
          </w:pPr>
          <w:r w:rsidRPr="00733A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19"/>
    <w:rsid w:val="001E186A"/>
    <w:rsid w:val="004802B2"/>
    <w:rsid w:val="009057A8"/>
    <w:rsid w:val="00A00209"/>
    <w:rsid w:val="00B50BEB"/>
    <w:rsid w:val="00D46019"/>
    <w:rsid w:val="00D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019"/>
    <w:rPr>
      <w:color w:val="808080"/>
    </w:rPr>
  </w:style>
  <w:style w:type="paragraph" w:customStyle="1" w:styleId="89209634AA73469BBBB999E8B35C089D">
    <w:name w:val="89209634AA73469BBBB999E8B35C089D"/>
    <w:rsid w:val="00D46019"/>
  </w:style>
  <w:style w:type="paragraph" w:customStyle="1" w:styleId="5DB23F7424714565821555D22F826FD5">
    <w:name w:val="5DB23F7424714565821555D22F826FD5"/>
    <w:rsid w:val="00D46019"/>
  </w:style>
  <w:style w:type="paragraph" w:customStyle="1" w:styleId="8853027E4E374B8E8A994385616CCD4B">
    <w:name w:val="8853027E4E374B8E8A994385616CCD4B"/>
    <w:rsid w:val="00D46019"/>
  </w:style>
  <w:style w:type="paragraph" w:customStyle="1" w:styleId="4FEA60DB7E1D49858BF84A53C58411A6">
    <w:name w:val="4FEA60DB7E1D49858BF84A53C58411A6"/>
    <w:rsid w:val="00D46019"/>
  </w:style>
  <w:style w:type="paragraph" w:customStyle="1" w:styleId="83815187475B4123A1ED30FC932141AE">
    <w:name w:val="83815187475B4123A1ED30FC932141AE"/>
    <w:rsid w:val="00D46019"/>
  </w:style>
  <w:style w:type="paragraph" w:customStyle="1" w:styleId="FF9C6E6AFAA64EFF85BAA7FEF10544F0">
    <w:name w:val="FF9C6E6AFAA64EFF85BAA7FEF10544F0"/>
    <w:rsid w:val="00D46019"/>
  </w:style>
  <w:style w:type="paragraph" w:customStyle="1" w:styleId="05AB4BA956054454A2D85F94B99503BA">
    <w:name w:val="05AB4BA956054454A2D85F94B99503BA"/>
    <w:rsid w:val="00D46019"/>
  </w:style>
  <w:style w:type="paragraph" w:customStyle="1" w:styleId="0C452758690F41E1BDC18FF07D509EA3">
    <w:name w:val="0C452758690F41E1BDC18FF07D509EA3"/>
    <w:rsid w:val="00D46019"/>
  </w:style>
  <w:style w:type="paragraph" w:customStyle="1" w:styleId="32537772721342089CAE9A991C954DDB">
    <w:name w:val="32537772721342089CAE9A991C954DDB"/>
    <w:rsid w:val="00D46019"/>
  </w:style>
  <w:style w:type="paragraph" w:customStyle="1" w:styleId="2EE4E1DF920641ECAB74DD032F289CB8">
    <w:name w:val="2EE4E1DF920641ECAB74DD032F289CB8"/>
    <w:rsid w:val="00D46019"/>
  </w:style>
  <w:style w:type="paragraph" w:customStyle="1" w:styleId="B94D2737730143BD854C05B26F894BD2">
    <w:name w:val="B94D2737730143BD854C05B26F894BD2"/>
    <w:rsid w:val="00D46019"/>
  </w:style>
  <w:style w:type="paragraph" w:customStyle="1" w:styleId="D4BD561233A645F1BB7265084CD74378">
    <w:name w:val="D4BD561233A645F1BB7265084CD74378"/>
    <w:rsid w:val="00D46019"/>
  </w:style>
  <w:style w:type="paragraph" w:customStyle="1" w:styleId="75C18320373E4D1F81573B1C0FEABA9A">
    <w:name w:val="75C18320373E4D1F81573B1C0FEABA9A"/>
    <w:rsid w:val="00D46019"/>
  </w:style>
  <w:style w:type="paragraph" w:customStyle="1" w:styleId="435B27B45B6E4748BC7695BF4B653629">
    <w:name w:val="435B27B45B6E4748BC7695BF4B653629"/>
    <w:rsid w:val="00D46019"/>
  </w:style>
  <w:style w:type="paragraph" w:customStyle="1" w:styleId="4892FB812A3B4EAF83897748D6041F0E">
    <w:name w:val="4892FB812A3B4EAF83897748D6041F0E"/>
    <w:rsid w:val="00D46019"/>
  </w:style>
  <w:style w:type="paragraph" w:customStyle="1" w:styleId="ED5ED19B60AE44BC9569983D446BF6CB">
    <w:name w:val="ED5ED19B60AE44BC9569983D446BF6CB"/>
    <w:rsid w:val="00D46019"/>
  </w:style>
  <w:style w:type="paragraph" w:customStyle="1" w:styleId="BC07744BF0DE4830B7343919FA7DA106">
    <w:name w:val="BC07744BF0DE4830B7343919FA7DA106"/>
    <w:rsid w:val="00D46019"/>
  </w:style>
  <w:style w:type="paragraph" w:customStyle="1" w:styleId="61FA9AE6E9F04EB699A5EF3DE89FB39E">
    <w:name w:val="61FA9AE6E9F04EB699A5EF3DE89FB39E"/>
    <w:rsid w:val="00D46019"/>
  </w:style>
  <w:style w:type="paragraph" w:customStyle="1" w:styleId="F087B89BE53E42E5B5A7B27493753339">
    <w:name w:val="F087B89BE53E42E5B5A7B27493753339"/>
    <w:rsid w:val="00D46019"/>
  </w:style>
  <w:style w:type="paragraph" w:customStyle="1" w:styleId="50543F3ABE7C4ADABFE3DD2EA21DE12F">
    <w:name w:val="50543F3ABE7C4ADABFE3DD2EA21DE12F"/>
    <w:rsid w:val="00D46019"/>
  </w:style>
  <w:style w:type="paragraph" w:customStyle="1" w:styleId="0F94EA8F731D4F08BB56191337979D6C">
    <w:name w:val="0F94EA8F731D4F08BB56191337979D6C"/>
    <w:rsid w:val="00D46019"/>
  </w:style>
  <w:style w:type="paragraph" w:customStyle="1" w:styleId="B3FC7EE80F0F4066A87D454CD6D54FAC">
    <w:name w:val="B3FC7EE80F0F4066A87D454CD6D54FAC"/>
    <w:rsid w:val="00D46019"/>
  </w:style>
  <w:style w:type="paragraph" w:customStyle="1" w:styleId="D3B5B4E3CBBF432D87FFAE86B3A4E072">
    <w:name w:val="D3B5B4E3CBBF432D87FFAE86B3A4E072"/>
    <w:rsid w:val="00D46019"/>
  </w:style>
  <w:style w:type="paragraph" w:customStyle="1" w:styleId="8EF4BD803240449596DC6C2C812D9690">
    <w:name w:val="8EF4BD803240449596DC6C2C812D9690"/>
    <w:rsid w:val="00D46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401</cp:revision>
  <cp:lastPrinted>2020-08-19T00:39:00Z</cp:lastPrinted>
  <dcterms:created xsi:type="dcterms:W3CDTF">2020-07-27T01:23:00Z</dcterms:created>
  <dcterms:modified xsi:type="dcterms:W3CDTF">2022-04-14T17:53:00Z</dcterms:modified>
</cp:coreProperties>
</file>